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77FE" w14:textId="77777777" w:rsidR="00C77F64" w:rsidRPr="00752322" w:rsidRDefault="00C77F64" w:rsidP="0077660A">
      <w:pPr>
        <w:rPr>
          <w:b/>
          <w:lang w:val="en-US"/>
        </w:rPr>
      </w:pPr>
      <w:r w:rsidRPr="00752322">
        <w:rPr>
          <w:b/>
          <w:lang w:val="en-US"/>
        </w:rPr>
        <w:t>Curriculum Vitae</w:t>
      </w:r>
      <w:r w:rsidR="00AE1BD3" w:rsidRPr="00752322">
        <w:rPr>
          <w:b/>
          <w:lang w:val="en-US"/>
        </w:rPr>
        <w:t xml:space="preserve">: </w:t>
      </w:r>
      <w:r w:rsidRPr="00752322">
        <w:rPr>
          <w:b/>
          <w:lang w:val="en-US"/>
        </w:rPr>
        <w:t>Signe Hald Andersen</w:t>
      </w:r>
    </w:p>
    <w:p w14:paraId="38931527" w14:textId="77777777" w:rsidR="00AE1BD3" w:rsidRDefault="00AE1BD3" w:rsidP="0077660A">
      <w:pPr>
        <w:rPr>
          <w:b/>
          <w:lang w:val="en-GB"/>
        </w:rPr>
      </w:pPr>
    </w:p>
    <w:p w14:paraId="7D9F56C0" w14:textId="77777777" w:rsidR="00C77F64" w:rsidRDefault="00C77F64" w:rsidP="0077660A">
      <w:pPr>
        <w:rPr>
          <w:lang w:val="en-GB"/>
        </w:rPr>
      </w:pPr>
      <w:r w:rsidRPr="00133C22">
        <w:rPr>
          <w:lang w:val="en-GB"/>
        </w:rPr>
        <w:t>Born</w:t>
      </w:r>
      <w:r w:rsidR="008315D4">
        <w:rPr>
          <w:lang w:val="en-GB"/>
        </w:rPr>
        <w:t>:</w:t>
      </w:r>
      <w:r w:rsidRPr="00133C22">
        <w:rPr>
          <w:lang w:val="en-GB"/>
        </w:rPr>
        <w:t xml:space="preserve"> 19th of May, 1978</w:t>
      </w:r>
    </w:p>
    <w:p w14:paraId="64CFFEEE" w14:textId="77777777" w:rsidR="008315D4" w:rsidRDefault="008315D4" w:rsidP="0077660A">
      <w:pPr>
        <w:rPr>
          <w:lang w:val="en-GB"/>
        </w:rPr>
      </w:pPr>
      <w:r>
        <w:rPr>
          <w:lang w:val="en-GB"/>
        </w:rPr>
        <w:t>Nationality: Danish</w:t>
      </w:r>
    </w:p>
    <w:p w14:paraId="1A73E1FB" w14:textId="77777777" w:rsidR="008315D4" w:rsidRPr="00133C22" w:rsidRDefault="008315D4" w:rsidP="0077660A">
      <w:pPr>
        <w:rPr>
          <w:lang w:val="en-GB"/>
        </w:rPr>
      </w:pPr>
      <w:r>
        <w:rPr>
          <w:lang w:val="en-GB"/>
        </w:rPr>
        <w:t xml:space="preserve">Country of residence: Denmark </w:t>
      </w:r>
    </w:p>
    <w:p w14:paraId="6AB114C6" w14:textId="77777777" w:rsidR="00133C22" w:rsidRDefault="00133C22" w:rsidP="0077660A">
      <w:pPr>
        <w:rPr>
          <w:lang w:val="en-GB"/>
        </w:rPr>
      </w:pPr>
    </w:p>
    <w:p w14:paraId="2676F1C8" w14:textId="77777777" w:rsidR="008315D4" w:rsidRPr="007E4B53" w:rsidRDefault="008315D4" w:rsidP="0077660A">
      <w:r w:rsidRPr="007E4B53">
        <w:t>Work ad</w:t>
      </w:r>
      <w:r w:rsidR="00C3017A" w:rsidRPr="007E4B53">
        <w:t>d</w:t>
      </w:r>
      <w:r w:rsidRPr="007E4B53">
        <w:t xml:space="preserve">ress: </w:t>
      </w:r>
    </w:p>
    <w:p w14:paraId="3C26572E" w14:textId="77777777" w:rsidR="008315D4" w:rsidRPr="00752322" w:rsidRDefault="009F63DE" w:rsidP="008315D4">
      <w:pPr>
        <w:ind w:left="1304" w:firstLine="1"/>
      </w:pPr>
      <w:r>
        <w:t>Ny Kongensgade 6</w:t>
      </w:r>
    </w:p>
    <w:p w14:paraId="25EB4B2A" w14:textId="77777777" w:rsidR="008315D4" w:rsidRPr="00752322" w:rsidRDefault="008315D4" w:rsidP="008315D4">
      <w:pPr>
        <w:ind w:left="1304" w:firstLine="1"/>
      </w:pPr>
      <w:r w:rsidRPr="00752322">
        <w:t>DK-1</w:t>
      </w:r>
      <w:r w:rsidR="009F63DE">
        <w:t>4</w:t>
      </w:r>
      <w:r w:rsidRPr="00752322">
        <w:t>7</w:t>
      </w:r>
      <w:r w:rsidR="009F63DE">
        <w:t>2</w:t>
      </w:r>
      <w:r w:rsidRPr="00752322">
        <w:t xml:space="preserve"> Copenhagen K</w:t>
      </w:r>
    </w:p>
    <w:p w14:paraId="4EAF60B9" w14:textId="77777777" w:rsidR="008315D4" w:rsidRPr="007E4B53" w:rsidRDefault="008315D4" w:rsidP="008315D4">
      <w:pPr>
        <w:ind w:left="1304" w:firstLine="1"/>
        <w:rPr>
          <w:lang w:val="en-US"/>
        </w:rPr>
      </w:pPr>
      <w:r w:rsidRPr="007E4B53">
        <w:rPr>
          <w:lang w:val="en-US"/>
        </w:rPr>
        <w:t>Denmark</w:t>
      </w:r>
    </w:p>
    <w:p w14:paraId="391E8A93" w14:textId="77777777" w:rsidR="008315D4" w:rsidRPr="00E71F23" w:rsidRDefault="008315D4" w:rsidP="008315D4">
      <w:pPr>
        <w:tabs>
          <w:tab w:val="left" w:pos="-1417"/>
          <w:tab w:val="left" w:pos="-697"/>
          <w:tab w:val="left" w:pos="0"/>
          <w:tab w:val="left" w:pos="283"/>
          <w:tab w:val="left" w:pos="567"/>
          <w:tab w:val="left" w:pos="6519"/>
        </w:tabs>
        <w:ind w:left="567"/>
        <w:rPr>
          <w:lang w:val="en-US"/>
        </w:rPr>
      </w:pPr>
      <w:r w:rsidRPr="007E4B53">
        <w:rPr>
          <w:lang w:val="en-US"/>
        </w:rPr>
        <w:t xml:space="preserve">            </w:t>
      </w:r>
      <w:r w:rsidRPr="00E71F23">
        <w:rPr>
          <w:lang w:val="en-US"/>
        </w:rPr>
        <w:t xml:space="preserve">Telephone: +45 </w:t>
      </w:r>
      <w:r w:rsidR="009F63DE" w:rsidRPr="00E71F23">
        <w:rPr>
          <w:lang w:val="en-US"/>
        </w:rPr>
        <w:t>20698282</w:t>
      </w:r>
    </w:p>
    <w:p w14:paraId="63B6FC6C" w14:textId="77777777" w:rsidR="008315D4" w:rsidRDefault="008315D4" w:rsidP="008315D4">
      <w:pPr>
        <w:tabs>
          <w:tab w:val="left" w:pos="-1417"/>
          <w:tab w:val="left" w:pos="-697"/>
          <w:tab w:val="left" w:pos="0"/>
          <w:tab w:val="left" w:pos="283"/>
          <w:tab w:val="left" w:pos="567"/>
          <w:tab w:val="left" w:pos="6519"/>
        </w:tabs>
        <w:ind w:left="567"/>
        <w:rPr>
          <w:lang w:val="en-GB"/>
        </w:rPr>
      </w:pPr>
      <w:r w:rsidRPr="00E71F23">
        <w:rPr>
          <w:lang w:val="en-US"/>
        </w:rPr>
        <w:t xml:space="preserve">            </w:t>
      </w:r>
      <w:r w:rsidRPr="00133C22">
        <w:rPr>
          <w:lang w:val="en-GB"/>
        </w:rPr>
        <w:t xml:space="preserve">E-mail: </w:t>
      </w:r>
      <w:bookmarkStart w:id="0" w:name="a5"/>
      <w:r>
        <w:rPr>
          <w:lang w:val="en-GB"/>
        </w:rPr>
        <w:fldChar w:fldCharType="begin"/>
      </w:r>
      <w:r>
        <w:rPr>
          <w:lang w:val="en-GB"/>
        </w:rPr>
        <w:instrText xml:space="preserve"> HYPERLINK "mailto:</w:instrText>
      </w:r>
      <w:r w:rsidRPr="00133C22">
        <w:rPr>
          <w:lang w:val="en-GB"/>
        </w:rPr>
        <w:instrText>sha@</w:instrText>
      </w:r>
      <w:r>
        <w:rPr>
          <w:lang w:val="en-GB"/>
        </w:rPr>
        <w:instrText>rff</w:instrText>
      </w:r>
      <w:r w:rsidRPr="00133C22">
        <w:rPr>
          <w:lang w:val="en-GB"/>
        </w:rPr>
        <w:instrText>.dk</w:instrText>
      </w:r>
      <w:r>
        <w:rPr>
          <w:lang w:val="en-GB"/>
        </w:rPr>
        <w:instrText xml:space="preserve">" </w:instrText>
      </w:r>
      <w:r>
        <w:rPr>
          <w:lang w:val="en-GB"/>
        </w:rPr>
      </w:r>
      <w:r>
        <w:rPr>
          <w:lang w:val="en-GB"/>
        </w:rPr>
        <w:fldChar w:fldCharType="separate"/>
      </w:r>
      <w:r w:rsidRPr="00752642">
        <w:rPr>
          <w:rStyle w:val="Hyperlink"/>
          <w:lang w:val="en-GB"/>
        </w:rPr>
        <w:t>sh</w:t>
      </w:r>
      <w:bookmarkEnd w:id="0"/>
      <w:r w:rsidRPr="00752642">
        <w:rPr>
          <w:rStyle w:val="Hyperlink"/>
          <w:lang w:val="en-GB"/>
        </w:rPr>
        <w:t>a@rff.dk</w:t>
      </w:r>
      <w:r>
        <w:rPr>
          <w:lang w:val="en-GB"/>
        </w:rPr>
        <w:fldChar w:fldCharType="end"/>
      </w:r>
    </w:p>
    <w:p w14:paraId="7DFE9EF6" w14:textId="77777777" w:rsidR="008315D4" w:rsidRPr="00133C22" w:rsidRDefault="008315D4" w:rsidP="0077660A">
      <w:pPr>
        <w:rPr>
          <w:lang w:val="en-GB"/>
        </w:rPr>
      </w:pPr>
    </w:p>
    <w:p w14:paraId="2C253A81" w14:textId="77777777" w:rsidR="00FF64F1" w:rsidRDefault="00FF64F1" w:rsidP="0077660A">
      <w:pPr>
        <w:rPr>
          <w:b/>
          <w:u w:val="single"/>
          <w:lang w:val="en-GB"/>
        </w:rPr>
      </w:pPr>
    </w:p>
    <w:p w14:paraId="2B423983" w14:textId="77777777" w:rsidR="00C77F64" w:rsidRPr="002215AF" w:rsidRDefault="00C77F64" w:rsidP="0077660A">
      <w:pPr>
        <w:rPr>
          <w:b/>
          <w:u w:val="single"/>
          <w:lang w:val="en-GB"/>
        </w:rPr>
      </w:pPr>
      <w:r w:rsidRPr="002215AF">
        <w:rPr>
          <w:b/>
          <w:u w:val="single"/>
          <w:lang w:val="en-GB"/>
        </w:rPr>
        <w:t>Current Position</w:t>
      </w:r>
    </w:p>
    <w:p w14:paraId="26A5177B" w14:textId="6FB235EA" w:rsidR="00C77F64" w:rsidRPr="00133C22" w:rsidRDefault="008315D4" w:rsidP="0077660A">
      <w:pPr>
        <w:rPr>
          <w:lang w:val="en-GB"/>
        </w:rPr>
      </w:pPr>
      <w:r>
        <w:rPr>
          <w:lang w:val="en-GB"/>
        </w:rPr>
        <w:t>20</w:t>
      </w:r>
      <w:r w:rsidR="00B774F1">
        <w:rPr>
          <w:lang w:val="en-GB"/>
        </w:rPr>
        <w:t>2</w:t>
      </w:r>
      <w:r w:rsidR="00460D55">
        <w:rPr>
          <w:lang w:val="en-GB"/>
        </w:rPr>
        <w:t>2</w:t>
      </w:r>
      <w:r>
        <w:rPr>
          <w:lang w:val="en-GB"/>
        </w:rPr>
        <w:t xml:space="preserve">: Research </w:t>
      </w:r>
      <w:r w:rsidR="00B774F1">
        <w:rPr>
          <w:lang w:val="en-GB"/>
        </w:rPr>
        <w:t xml:space="preserve">Professor </w:t>
      </w:r>
      <w:r>
        <w:rPr>
          <w:lang w:val="en-GB"/>
        </w:rPr>
        <w:t xml:space="preserve">and </w:t>
      </w:r>
      <w:r w:rsidR="00504E38">
        <w:rPr>
          <w:lang w:val="en-GB"/>
        </w:rPr>
        <w:t xml:space="preserve">Chief of </w:t>
      </w:r>
      <w:r w:rsidR="00E22416">
        <w:rPr>
          <w:lang w:val="en-GB"/>
        </w:rPr>
        <w:t xml:space="preserve">Interventions </w:t>
      </w:r>
      <w:r w:rsidR="006E16A2">
        <w:rPr>
          <w:lang w:val="en-GB"/>
        </w:rPr>
        <w:t xml:space="preserve">at the Rockwool Foundation </w:t>
      </w:r>
      <w:r w:rsidR="00E22416">
        <w:rPr>
          <w:lang w:val="en-GB"/>
        </w:rPr>
        <w:t xml:space="preserve">Interventions </w:t>
      </w:r>
      <w:r w:rsidR="006E16A2">
        <w:rPr>
          <w:lang w:val="en-GB"/>
        </w:rPr>
        <w:t>Unit</w:t>
      </w:r>
    </w:p>
    <w:p w14:paraId="268288B3" w14:textId="77777777" w:rsidR="00C77F64" w:rsidRDefault="00C77F64" w:rsidP="0077660A">
      <w:pPr>
        <w:rPr>
          <w:lang w:val="en-GB"/>
        </w:rPr>
      </w:pPr>
    </w:p>
    <w:p w14:paraId="78C30BA6" w14:textId="77777777" w:rsidR="000F3E7A" w:rsidRDefault="000F3E7A" w:rsidP="0077660A">
      <w:pPr>
        <w:rPr>
          <w:b/>
          <w:u w:val="single"/>
          <w:lang w:val="en-GB"/>
        </w:rPr>
      </w:pPr>
      <w:r w:rsidRPr="001F2541">
        <w:rPr>
          <w:b/>
          <w:u w:val="single"/>
          <w:lang w:val="en-GB"/>
        </w:rPr>
        <w:t>Education:</w:t>
      </w:r>
    </w:p>
    <w:p w14:paraId="6DA2CA3A" w14:textId="77777777" w:rsidR="00FF64F1" w:rsidRDefault="00913B8F" w:rsidP="0077660A">
      <w:pPr>
        <w:rPr>
          <w:lang w:val="en-GB"/>
        </w:rPr>
      </w:pPr>
      <w:r w:rsidRPr="00913B8F">
        <w:rPr>
          <w:lang w:val="en-GB"/>
        </w:rPr>
        <w:t>2009</w:t>
      </w:r>
      <w:r>
        <w:rPr>
          <w:lang w:val="en-GB"/>
        </w:rPr>
        <w:t xml:space="preserve">: PhD-degree in Sociology, </w:t>
      </w:r>
      <w:r w:rsidRPr="00133C22">
        <w:rPr>
          <w:lang w:val="en-GB"/>
        </w:rPr>
        <w:t>Department of Sociology, University of Copenhagen.</w:t>
      </w:r>
      <w:r w:rsidR="003D19A7">
        <w:rPr>
          <w:lang w:val="en-GB"/>
        </w:rPr>
        <w:t xml:space="preserve"> Thesis title: </w:t>
      </w:r>
    </w:p>
    <w:p w14:paraId="1934F4B4" w14:textId="77777777" w:rsidR="00FF64F1" w:rsidRDefault="003D19A7" w:rsidP="00FF64F1">
      <w:pPr>
        <w:ind w:firstLine="1304"/>
        <w:rPr>
          <w:lang w:val="en-GB"/>
        </w:rPr>
      </w:pPr>
      <w:r>
        <w:rPr>
          <w:lang w:val="en-GB"/>
        </w:rPr>
        <w:t xml:space="preserve">Dealing with unemployment. Programme Effects on Psychological and Labour </w:t>
      </w:r>
    </w:p>
    <w:p w14:paraId="1F9C6AF2" w14:textId="77777777" w:rsidR="00913B8F" w:rsidRPr="00133C22" w:rsidRDefault="003D19A7" w:rsidP="00FF64F1">
      <w:pPr>
        <w:ind w:left="1304"/>
        <w:rPr>
          <w:lang w:val="en-GB"/>
        </w:rPr>
      </w:pPr>
      <w:r>
        <w:rPr>
          <w:lang w:val="en-GB"/>
        </w:rPr>
        <w:t>Market Outcomes (E</w:t>
      </w:r>
      <w:r w:rsidR="00675ECE">
        <w:rPr>
          <w:lang w:val="en-GB"/>
        </w:rPr>
        <w:t>x</w:t>
      </w:r>
      <w:r>
        <w:rPr>
          <w:lang w:val="en-GB"/>
        </w:rPr>
        <w:t>amination board: Andrew Clark, Mattias Strandh, and Jørgen Elm Larsen)</w:t>
      </w:r>
    </w:p>
    <w:p w14:paraId="4EBF7950" w14:textId="77777777" w:rsidR="00FF64F1" w:rsidRDefault="000F3E7A" w:rsidP="0077660A">
      <w:pPr>
        <w:rPr>
          <w:lang w:val="en-GB"/>
        </w:rPr>
      </w:pPr>
      <w:r w:rsidRPr="00133C22">
        <w:rPr>
          <w:lang w:val="en-GB"/>
        </w:rPr>
        <w:t>2004: Master’s Degree in Sociology, Department of Sociology, University of Copenhagen.</w:t>
      </w:r>
      <w:r w:rsidR="003D19A7">
        <w:rPr>
          <w:lang w:val="en-GB"/>
        </w:rPr>
        <w:t xml:space="preserve"> Thesis </w:t>
      </w:r>
    </w:p>
    <w:p w14:paraId="229DE322" w14:textId="77777777" w:rsidR="000F3E7A" w:rsidRPr="00132ED2" w:rsidRDefault="003D19A7" w:rsidP="00FF64F1">
      <w:pPr>
        <w:ind w:firstLine="1304"/>
        <w:rPr>
          <w:lang w:val="en-GB"/>
        </w:rPr>
      </w:pPr>
      <w:r>
        <w:rPr>
          <w:lang w:val="en-GB"/>
        </w:rPr>
        <w:t xml:space="preserve">title: </w:t>
      </w:r>
      <w:r w:rsidRPr="00132ED2">
        <w:rPr>
          <w:lang w:val="en-GB"/>
        </w:rPr>
        <w:t>The Pe</w:t>
      </w:r>
      <w:r w:rsidR="00132ED2" w:rsidRPr="00132ED2">
        <w:rPr>
          <w:lang w:val="en-GB"/>
        </w:rPr>
        <w:t>r</w:t>
      </w:r>
      <w:r w:rsidRPr="00132ED2">
        <w:rPr>
          <w:lang w:val="en-GB"/>
        </w:rPr>
        <w:t>fect Match.</w:t>
      </w:r>
    </w:p>
    <w:p w14:paraId="1E1F4680" w14:textId="77777777" w:rsidR="00FF64F1" w:rsidRDefault="000F3E7A" w:rsidP="0077660A">
      <w:pPr>
        <w:rPr>
          <w:rStyle w:val="norm2"/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133C22">
        <w:rPr>
          <w:rStyle w:val="norm2"/>
          <w:rFonts w:ascii="Times New Roman" w:hAnsi="Times New Roman" w:cs="Times New Roman"/>
          <w:color w:val="auto"/>
          <w:sz w:val="24"/>
          <w:szCs w:val="24"/>
          <w:lang w:val="en-GB"/>
        </w:rPr>
        <w:t>2001: Bachelor’s degree in Sociology, Department of Sociology, University of Copenhagen.</w:t>
      </w:r>
      <w:r w:rsidR="003D19A7">
        <w:rPr>
          <w:rStyle w:val="norm2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Thesis </w:t>
      </w:r>
    </w:p>
    <w:p w14:paraId="30E06A5A" w14:textId="77777777" w:rsidR="000F3E7A" w:rsidRPr="00133C22" w:rsidRDefault="003D19A7" w:rsidP="00FF64F1">
      <w:pPr>
        <w:ind w:left="1304"/>
        <w:rPr>
          <w:lang w:val="en-GB"/>
        </w:rPr>
      </w:pPr>
      <w:r>
        <w:rPr>
          <w:rStyle w:val="norm2"/>
          <w:rFonts w:ascii="Times New Roman" w:hAnsi="Times New Roman" w:cs="Times New Roman"/>
          <w:color w:val="auto"/>
          <w:sz w:val="24"/>
          <w:szCs w:val="24"/>
          <w:lang w:val="en-GB"/>
        </w:rPr>
        <w:t>title: Demokrati og den vestlige kulturarv [Democracy and the Cultural Heritage of the West].</w:t>
      </w:r>
    </w:p>
    <w:p w14:paraId="2C5CCDF9" w14:textId="77777777" w:rsidR="000F3E7A" w:rsidRDefault="000F3E7A" w:rsidP="0077660A">
      <w:pPr>
        <w:rPr>
          <w:lang w:val="en-GB"/>
        </w:rPr>
      </w:pPr>
    </w:p>
    <w:p w14:paraId="7F5683AC" w14:textId="77777777" w:rsidR="003D19A7" w:rsidRDefault="008315D4" w:rsidP="0077660A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Previous positions</w:t>
      </w:r>
    </w:p>
    <w:p w14:paraId="3765FF6D" w14:textId="4F0F73F0" w:rsidR="00E22416" w:rsidRPr="00133C22" w:rsidRDefault="00E22416" w:rsidP="00E22416">
      <w:pPr>
        <w:rPr>
          <w:lang w:val="en-GB"/>
        </w:rPr>
      </w:pPr>
      <w:r>
        <w:rPr>
          <w:lang w:val="en-GB"/>
        </w:rPr>
        <w:t>2021-2022: Research Professor and Deputy Chief of Research at the Rockwool Foundation Research Unit</w:t>
      </w:r>
    </w:p>
    <w:p w14:paraId="350662DC" w14:textId="77777777" w:rsidR="008315D4" w:rsidRDefault="008315D4" w:rsidP="008315D4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2017-2018: Maternity leave (7 months total)</w:t>
      </w:r>
    </w:p>
    <w:p w14:paraId="510B51AF" w14:textId="18653F13" w:rsidR="00E71F23" w:rsidRDefault="00E71F23" w:rsidP="008315D4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2017-</w:t>
      </w:r>
      <w:r w:rsidR="00B774F1">
        <w:rPr>
          <w:lang w:val="en-GB"/>
        </w:rPr>
        <w:t>2021</w:t>
      </w:r>
      <w:r>
        <w:rPr>
          <w:lang w:val="en-GB"/>
        </w:rPr>
        <w:t>:</w:t>
      </w:r>
      <w:r w:rsidRPr="00E71F23">
        <w:rPr>
          <w:lang w:val="en-GB"/>
        </w:rPr>
        <w:t xml:space="preserve"> </w:t>
      </w:r>
      <w:r>
        <w:rPr>
          <w:lang w:val="en-GB"/>
        </w:rPr>
        <w:t>Research Leader and Deputy</w:t>
      </w:r>
      <w:r w:rsidR="00504E38">
        <w:rPr>
          <w:lang w:val="en-GB"/>
        </w:rPr>
        <w:t xml:space="preserve"> Chief of Research</w:t>
      </w:r>
      <w:r>
        <w:rPr>
          <w:lang w:val="en-GB"/>
        </w:rPr>
        <w:t>, the Rockwool Foundation Research Unit</w:t>
      </w:r>
    </w:p>
    <w:p w14:paraId="3A499685" w14:textId="77777777" w:rsidR="0077660A" w:rsidRDefault="0077660A" w:rsidP="008315D4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2016-</w:t>
      </w:r>
      <w:r w:rsidR="008315D4">
        <w:rPr>
          <w:lang w:val="en-GB"/>
        </w:rPr>
        <w:t>2017</w:t>
      </w:r>
      <w:r>
        <w:rPr>
          <w:lang w:val="en-GB"/>
        </w:rPr>
        <w:t xml:space="preserve">: Research </w:t>
      </w:r>
      <w:r w:rsidR="008315D4">
        <w:rPr>
          <w:lang w:val="en-GB"/>
        </w:rPr>
        <w:t xml:space="preserve">Leader, </w:t>
      </w:r>
      <w:r>
        <w:rPr>
          <w:lang w:val="en-GB"/>
        </w:rPr>
        <w:t>the Rockwool Foundation Research Unit</w:t>
      </w:r>
    </w:p>
    <w:p w14:paraId="34202E08" w14:textId="77777777" w:rsidR="00223220" w:rsidRDefault="00223220" w:rsidP="008315D4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2011-</w:t>
      </w:r>
      <w:r w:rsidR="0077660A">
        <w:rPr>
          <w:lang w:val="en-GB"/>
        </w:rPr>
        <w:t>2016</w:t>
      </w:r>
      <w:r>
        <w:rPr>
          <w:lang w:val="en-GB"/>
        </w:rPr>
        <w:t>: Head of Projects and Senior Researcher</w:t>
      </w:r>
      <w:r w:rsidR="008315D4">
        <w:rPr>
          <w:lang w:val="en-GB"/>
        </w:rPr>
        <w:t>,</w:t>
      </w:r>
      <w:r>
        <w:rPr>
          <w:lang w:val="en-GB"/>
        </w:rPr>
        <w:t xml:space="preserve"> the Rockwool Foundation Research Unit</w:t>
      </w:r>
    </w:p>
    <w:p w14:paraId="5192A7D8" w14:textId="77777777" w:rsidR="00E8467E" w:rsidRDefault="00E8467E" w:rsidP="008315D4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2013: Maternity leave (8 months total)</w:t>
      </w:r>
    </w:p>
    <w:p w14:paraId="023DF97E" w14:textId="77777777" w:rsidR="008315D4" w:rsidRDefault="008315D4" w:rsidP="008315D4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2012: External lecturer, Copenhagen Business School</w:t>
      </w:r>
    </w:p>
    <w:p w14:paraId="1E98F918" w14:textId="77777777" w:rsidR="008315D4" w:rsidRDefault="008315D4" w:rsidP="008315D4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2011: External lecturer, Institute of Sociology, University of Copenhagen</w:t>
      </w:r>
    </w:p>
    <w:p w14:paraId="6D98C88A" w14:textId="77777777" w:rsidR="00B82A7D" w:rsidRDefault="008315D4" w:rsidP="008315D4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2010-2011:</w:t>
      </w:r>
      <w:r w:rsidR="00B82A7D">
        <w:rPr>
          <w:lang w:val="en-GB"/>
        </w:rPr>
        <w:t xml:space="preserve"> </w:t>
      </w:r>
      <w:r w:rsidR="00A22FEA">
        <w:rPr>
          <w:lang w:val="en-GB"/>
        </w:rPr>
        <w:t xml:space="preserve">Senior </w:t>
      </w:r>
      <w:r w:rsidR="00B82A7D">
        <w:rPr>
          <w:lang w:val="en-GB"/>
        </w:rPr>
        <w:t>Researcher</w:t>
      </w:r>
      <w:r>
        <w:rPr>
          <w:lang w:val="en-GB"/>
        </w:rPr>
        <w:t>,</w:t>
      </w:r>
      <w:r w:rsidR="00B82A7D">
        <w:rPr>
          <w:lang w:val="en-GB"/>
        </w:rPr>
        <w:t xml:space="preserve"> the Rockwool Foundation Research Unit</w:t>
      </w:r>
    </w:p>
    <w:p w14:paraId="1952372B" w14:textId="77777777" w:rsidR="003D19A7" w:rsidRDefault="008315D4" w:rsidP="008315D4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2008-2010:</w:t>
      </w:r>
      <w:r w:rsidR="003D19A7">
        <w:rPr>
          <w:lang w:val="en-GB"/>
        </w:rPr>
        <w:t xml:space="preserve"> Researcher</w:t>
      </w:r>
      <w:r>
        <w:rPr>
          <w:lang w:val="en-GB"/>
        </w:rPr>
        <w:t>,</w:t>
      </w:r>
      <w:r w:rsidR="003D19A7">
        <w:rPr>
          <w:lang w:val="en-GB"/>
        </w:rPr>
        <w:t xml:space="preserve"> the Rockwool Foundation Research Unit</w:t>
      </w:r>
    </w:p>
    <w:p w14:paraId="021B28CB" w14:textId="77777777" w:rsidR="00FF64F1" w:rsidRDefault="003D19A7" w:rsidP="008315D4">
      <w:pPr>
        <w:tabs>
          <w:tab w:val="left" w:pos="-720"/>
        </w:tabs>
        <w:suppressAutoHyphens/>
        <w:rPr>
          <w:lang w:val="en-GB"/>
        </w:rPr>
      </w:pPr>
      <w:r w:rsidRPr="00133C22">
        <w:rPr>
          <w:lang w:val="en-GB"/>
        </w:rPr>
        <w:t>2006</w:t>
      </w:r>
      <w:r w:rsidR="008315D4">
        <w:rPr>
          <w:lang w:val="en-GB"/>
        </w:rPr>
        <w:t>-</w:t>
      </w:r>
      <w:r>
        <w:rPr>
          <w:lang w:val="en-GB"/>
        </w:rPr>
        <w:t>2008</w:t>
      </w:r>
      <w:r w:rsidRPr="00133C22">
        <w:rPr>
          <w:lang w:val="en-GB"/>
        </w:rPr>
        <w:t xml:space="preserve">:  </w:t>
      </w:r>
      <w:r w:rsidR="008315D4">
        <w:rPr>
          <w:lang w:val="en-GB"/>
        </w:rPr>
        <w:t>P</w:t>
      </w:r>
      <w:r w:rsidRPr="00133C22">
        <w:rPr>
          <w:lang w:val="en-GB"/>
        </w:rPr>
        <w:t>h. D. Student</w:t>
      </w:r>
      <w:r w:rsidR="008315D4">
        <w:rPr>
          <w:lang w:val="en-GB"/>
        </w:rPr>
        <w:t>,</w:t>
      </w:r>
      <w:r w:rsidRPr="00133C22">
        <w:rPr>
          <w:lang w:val="en-GB"/>
        </w:rPr>
        <w:t xml:space="preserve"> the </w:t>
      </w:r>
      <w:r>
        <w:rPr>
          <w:lang w:val="en-GB"/>
        </w:rPr>
        <w:t>AKF</w:t>
      </w:r>
      <w:r w:rsidRPr="00133C22">
        <w:rPr>
          <w:lang w:val="en-GB"/>
        </w:rPr>
        <w:t xml:space="preserve"> (Institute of Local Government Studies – Denmark) and the </w:t>
      </w:r>
    </w:p>
    <w:p w14:paraId="66F8A1C0" w14:textId="77777777" w:rsidR="003D19A7" w:rsidRDefault="00FF64F1" w:rsidP="008315D4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ab/>
      </w:r>
      <w:r w:rsidR="003D19A7" w:rsidRPr="00133C22">
        <w:rPr>
          <w:lang w:val="en-GB"/>
        </w:rPr>
        <w:t>Institute of Sociology, University of Copenhagen.</w:t>
      </w:r>
      <w:r w:rsidR="003D19A7">
        <w:rPr>
          <w:lang w:val="en-GB"/>
        </w:rPr>
        <w:t xml:space="preserve"> </w:t>
      </w:r>
    </w:p>
    <w:p w14:paraId="6B6230D2" w14:textId="77777777" w:rsidR="008315D4" w:rsidRDefault="003D19A7" w:rsidP="008315D4">
      <w:pPr>
        <w:rPr>
          <w:lang w:val="en-GB"/>
        </w:rPr>
      </w:pPr>
      <w:r>
        <w:rPr>
          <w:lang w:val="en-GB"/>
        </w:rPr>
        <w:t>2004</w:t>
      </w:r>
      <w:r w:rsidR="008315D4">
        <w:rPr>
          <w:lang w:val="en-GB"/>
        </w:rPr>
        <w:t>-</w:t>
      </w:r>
      <w:r>
        <w:rPr>
          <w:lang w:val="en-GB"/>
        </w:rPr>
        <w:t>2006</w:t>
      </w:r>
      <w:r w:rsidRPr="00133C22">
        <w:rPr>
          <w:lang w:val="en-GB"/>
        </w:rPr>
        <w:t xml:space="preserve">: Research Assistant, </w:t>
      </w:r>
      <w:r>
        <w:rPr>
          <w:lang w:val="en-GB"/>
        </w:rPr>
        <w:t>AKF</w:t>
      </w:r>
      <w:r w:rsidRPr="00133C22">
        <w:rPr>
          <w:lang w:val="en-GB"/>
        </w:rPr>
        <w:t>, Institute of Local Government Studies – Denmark</w:t>
      </w:r>
    </w:p>
    <w:p w14:paraId="30F7D29D" w14:textId="77777777" w:rsidR="008315D4" w:rsidRDefault="008315D4" w:rsidP="008315D4">
      <w:pPr>
        <w:rPr>
          <w:lang w:val="en-GB"/>
        </w:rPr>
      </w:pPr>
      <w:r>
        <w:rPr>
          <w:lang w:val="en-GB"/>
        </w:rPr>
        <w:t xml:space="preserve">2003-2004: Teaching assistant, the Royal School of Library, Copenhagen </w:t>
      </w:r>
    </w:p>
    <w:p w14:paraId="2E57A149" w14:textId="77777777" w:rsidR="008315D4" w:rsidRDefault="008315D4" w:rsidP="008315D4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2001-2004: Teaching assistant, Institute of Sociology, University of Copenhagen</w:t>
      </w:r>
    </w:p>
    <w:p w14:paraId="72D33599" w14:textId="77777777" w:rsidR="003D19A7" w:rsidRDefault="008315D4" w:rsidP="008315D4">
      <w:pPr>
        <w:rPr>
          <w:lang w:val="en-GB"/>
        </w:rPr>
      </w:pPr>
      <w:r>
        <w:rPr>
          <w:lang w:val="en-GB"/>
        </w:rPr>
        <w:t>2000-2002</w:t>
      </w:r>
      <w:r w:rsidR="003D19A7" w:rsidRPr="00133C22">
        <w:rPr>
          <w:lang w:val="en-GB"/>
        </w:rPr>
        <w:t>: Student assistant</w:t>
      </w:r>
      <w:r w:rsidR="003D19A7">
        <w:rPr>
          <w:lang w:val="en-GB"/>
        </w:rPr>
        <w:t>,</w:t>
      </w:r>
      <w:r w:rsidR="003D19A7" w:rsidRPr="00133C22">
        <w:rPr>
          <w:lang w:val="en-GB"/>
        </w:rPr>
        <w:t xml:space="preserve"> </w:t>
      </w:r>
      <w:r w:rsidR="003D19A7">
        <w:rPr>
          <w:lang w:val="en-GB"/>
        </w:rPr>
        <w:t>AKF</w:t>
      </w:r>
    </w:p>
    <w:p w14:paraId="2BBC24BF" w14:textId="77777777" w:rsidR="003D19A7" w:rsidRDefault="003D19A7" w:rsidP="0077660A">
      <w:pPr>
        <w:rPr>
          <w:lang w:val="en-GB"/>
        </w:rPr>
      </w:pPr>
    </w:p>
    <w:p w14:paraId="6BDA7818" w14:textId="77777777" w:rsidR="008315D4" w:rsidRPr="008315D4" w:rsidRDefault="008315D4" w:rsidP="0077660A">
      <w:pPr>
        <w:rPr>
          <w:b/>
          <w:u w:val="single"/>
          <w:lang w:val="en-GB"/>
        </w:rPr>
      </w:pPr>
      <w:r w:rsidRPr="008315D4">
        <w:rPr>
          <w:b/>
          <w:u w:val="single"/>
          <w:lang w:val="en-GB"/>
        </w:rPr>
        <w:t>Visiting positions</w:t>
      </w:r>
    </w:p>
    <w:p w14:paraId="373E2037" w14:textId="77777777" w:rsidR="008315D4" w:rsidRDefault="008315D4" w:rsidP="0077660A">
      <w:pPr>
        <w:rPr>
          <w:lang w:val="en-GB"/>
        </w:rPr>
      </w:pPr>
      <w:r>
        <w:rPr>
          <w:lang w:val="en-GB"/>
        </w:rPr>
        <w:t>University of Essex (ISER), Yale University (CIQLE), Cornell University (Cor</w:t>
      </w:r>
      <w:r w:rsidR="00BF0527">
        <w:rPr>
          <w:lang w:val="en-GB"/>
        </w:rPr>
        <w:t>nell College of Human Ecology)</w:t>
      </w:r>
    </w:p>
    <w:p w14:paraId="65669C3E" w14:textId="77777777" w:rsidR="00BF0527" w:rsidRDefault="00BF0527" w:rsidP="0077660A">
      <w:pPr>
        <w:rPr>
          <w:lang w:val="en-GB"/>
        </w:rPr>
      </w:pPr>
    </w:p>
    <w:p w14:paraId="2C84F48E" w14:textId="77777777" w:rsidR="00BF0527" w:rsidRPr="009F63DE" w:rsidRDefault="00BF0527" w:rsidP="00BF0527">
      <w:pPr>
        <w:rPr>
          <w:b/>
          <w:color w:val="000000"/>
          <w:u w:val="single"/>
        </w:rPr>
      </w:pPr>
      <w:r w:rsidRPr="009F63DE">
        <w:rPr>
          <w:b/>
          <w:color w:val="000000"/>
          <w:u w:val="single"/>
        </w:rPr>
        <w:t xml:space="preserve">Grants and project management </w:t>
      </w:r>
    </w:p>
    <w:p w14:paraId="03A6B2FF" w14:textId="77777777" w:rsidR="00BF0527" w:rsidRPr="009F63DE" w:rsidRDefault="00BF0527" w:rsidP="00BF0527">
      <w:pPr>
        <w:rPr>
          <w:color w:val="000000"/>
        </w:rPr>
      </w:pPr>
    </w:p>
    <w:p w14:paraId="2D2D9816" w14:textId="77777777" w:rsidR="00FF64F1" w:rsidRPr="009F63DE" w:rsidRDefault="00BF0527" w:rsidP="00FF64F1">
      <w:pPr>
        <w:rPr>
          <w:color w:val="000000"/>
          <w:szCs w:val="23"/>
        </w:rPr>
      </w:pPr>
      <w:r w:rsidRPr="009F63DE">
        <w:rPr>
          <w:color w:val="000000"/>
        </w:rPr>
        <w:t>2005: “</w:t>
      </w:r>
      <w:r w:rsidRPr="009F63DE">
        <w:rPr>
          <w:color w:val="000000"/>
          <w:szCs w:val="23"/>
        </w:rPr>
        <w:t xml:space="preserve">Beskæftigelseseffekten af arbejdsmarkedsforanstaltninger i et sociologisk perspektiv [The </w:t>
      </w:r>
    </w:p>
    <w:p w14:paraId="4930475A" w14:textId="77777777" w:rsidR="00FF64F1" w:rsidRDefault="00BF0527" w:rsidP="000372F5">
      <w:pPr>
        <w:ind w:firstLine="1304"/>
        <w:rPr>
          <w:color w:val="000000"/>
          <w:szCs w:val="23"/>
          <w:lang w:val="en-GB"/>
        </w:rPr>
      </w:pPr>
      <w:r w:rsidRPr="00120BFD">
        <w:rPr>
          <w:color w:val="000000"/>
          <w:szCs w:val="23"/>
          <w:lang w:val="en-GB"/>
        </w:rPr>
        <w:t xml:space="preserve">labour market effects of active labour market policies, seen from a sociological angle], </w:t>
      </w:r>
    </w:p>
    <w:p w14:paraId="5C2E2CD9" w14:textId="77777777" w:rsidR="00BF0527" w:rsidRPr="00120BFD" w:rsidRDefault="00BF0527" w:rsidP="00FF64F1">
      <w:pPr>
        <w:ind w:left="1304"/>
        <w:rPr>
          <w:rFonts w:cs="Arial"/>
          <w:color w:val="000000"/>
          <w:szCs w:val="20"/>
          <w:lang w:val="en-GB"/>
        </w:rPr>
      </w:pPr>
      <w:r w:rsidRPr="00120BFD">
        <w:rPr>
          <w:color w:val="000000"/>
          <w:lang w:val="en-GB"/>
        </w:rPr>
        <w:t>Strategic Research Council grant DKK</w:t>
      </w:r>
      <w:r>
        <w:rPr>
          <w:rFonts w:cs="Arial"/>
          <w:color w:val="000000"/>
          <w:szCs w:val="20"/>
          <w:lang w:val="en-GB"/>
        </w:rPr>
        <w:t xml:space="preserve"> 1,806,706</w:t>
      </w:r>
    </w:p>
    <w:p w14:paraId="727B62E9" w14:textId="77777777" w:rsidR="00FF64F1" w:rsidRDefault="00BF0527" w:rsidP="00BF0527">
      <w:pPr>
        <w:rPr>
          <w:rStyle w:val="norm2"/>
          <w:rFonts w:ascii="Times New Roman" w:hAnsi="Times New Roman"/>
          <w:color w:val="000000"/>
          <w:sz w:val="24"/>
          <w:szCs w:val="22"/>
          <w:lang w:val="en-US"/>
        </w:rPr>
      </w:pPr>
      <w:r>
        <w:rPr>
          <w:rFonts w:cs="Arial"/>
          <w:color w:val="000000"/>
          <w:szCs w:val="20"/>
          <w:lang w:val="en-GB"/>
        </w:rPr>
        <w:t xml:space="preserve">2008: </w:t>
      </w:r>
      <w:r w:rsidRPr="00120BFD">
        <w:rPr>
          <w:rFonts w:cs="Arial"/>
          <w:color w:val="000000"/>
          <w:szCs w:val="20"/>
          <w:lang w:val="en-GB"/>
        </w:rPr>
        <w:t>”</w:t>
      </w:r>
      <w:r w:rsidRPr="00120BFD">
        <w:rPr>
          <w:color w:val="000000"/>
          <w:lang w:val="en-GB"/>
        </w:rPr>
        <w:t xml:space="preserve">How and why does parental absence from the labour market affect child outcomes?” </w:t>
      </w:r>
      <w:r w:rsidRPr="00120BFD">
        <w:rPr>
          <w:rStyle w:val="norm2"/>
          <w:rFonts w:ascii="Times New Roman" w:hAnsi="Times New Roman"/>
          <w:color w:val="000000"/>
          <w:sz w:val="24"/>
          <w:szCs w:val="22"/>
          <w:lang w:val="en-US"/>
        </w:rPr>
        <w:t xml:space="preserve">Danish </w:t>
      </w:r>
    </w:p>
    <w:p w14:paraId="028E7BEF" w14:textId="77777777" w:rsidR="00BF0527" w:rsidRPr="00607CF9" w:rsidRDefault="00BF0527" w:rsidP="00FF64F1">
      <w:pPr>
        <w:ind w:firstLine="1304"/>
        <w:rPr>
          <w:rStyle w:val="norm2"/>
          <w:rFonts w:ascii="Times New Roman" w:hAnsi="Times New Roman"/>
          <w:color w:val="000000"/>
          <w:sz w:val="24"/>
          <w:szCs w:val="20"/>
          <w:lang w:val="en-GB"/>
        </w:rPr>
      </w:pPr>
      <w:r w:rsidRPr="00120BFD">
        <w:rPr>
          <w:rStyle w:val="norm2"/>
          <w:rFonts w:ascii="Times New Roman" w:hAnsi="Times New Roman"/>
          <w:color w:val="000000"/>
          <w:sz w:val="24"/>
          <w:szCs w:val="22"/>
          <w:lang w:val="en-US"/>
        </w:rPr>
        <w:t>Social Science Research Council. DKK 1</w:t>
      </w:r>
      <w:r>
        <w:rPr>
          <w:rStyle w:val="norm2"/>
          <w:rFonts w:ascii="Times New Roman" w:hAnsi="Times New Roman"/>
          <w:color w:val="000000"/>
          <w:sz w:val="24"/>
          <w:szCs w:val="22"/>
          <w:lang w:val="en-US"/>
        </w:rPr>
        <w:t>,526</w:t>
      </w:r>
      <w:r w:rsidRPr="00120BFD">
        <w:rPr>
          <w:rStyle w:val="norm2"/>
          <w:rFonts w:ascii="Times New Roman" w:hAnsi="Times New Roman"/>
          <w:color w:val="000000"/>
          <w:sz w:val="24"/>
          <w:szCs w:val="22"/>
          <w:lang w:val="en-US"/>
        </w:rPr>
        <w:t>,</w:t>
      </w:r>
      <w:r>
        <w:rPr>
          <w:rStyle w:val="norm2"/>
          <w:rFonts w:ascii="Times New Roman" w:hAnsi="Times New Roman"/>
          <w:color w:val="000000"/>
          <w:sz w:val="24"/>
          <w:szCs w:val="22"/>
          <w:lang w:val="en-US"/>
        </w:rPr>
        <w:t>935</w:t>
      </w:r>
      <w:r w:rsidRPr="00120BFD">
        <w:rPr>
          <w:rStyle w:val="norm2"/>
          <w:rFonts w:ascii="Times New Roman" w:hAnsi="Times New Roman"/>
          <w:color w:val="000000"/>
          <w:sz w:val="24"/>
          <w:szCs w:val="22"/>
          <w:lang w:val="en-US"/>
        </w:rPr>
        <w:t xml:space="preserve"> </w:t>
      </w:r>
      <w:r>
        <w:rPr>
          <w:rStyle w:val="norm2"/>
          <w:rFonts w:ascii="Times New Roman" w:hAnsi="Times New Roman"/>
          <w:color w:val="000000"/>
          <w:sz w:val="24"/>
          <w:szCs w:val="22"/>
          <w:lang w:val="en-US"/>
        </w:rPr>
        <w:t>(</w:t>
      </w:r>
      <w:r w:rsidRPr="00BD7504">
        <w:rPr>
          <w:rStyle w:val="norm2"/>
          <w:rFonts w:ascii="Times New Roman" w:hAnsi="Times New Roman"/>
          <w:b/>
          <w:color w:val="000000"/>
          <w:sz w:val="24"/>
          <w:szCs w:val="22"/>
          <w:lang w:val="en-US"/>
        </w:rPr>
        <w:t>PI</w:t>
      </w:r>
      <w:r>
        <w:rPr>
          <w:rStyle w:val="norm2"/>
          <w:rFonts w:ascii="Times New Roman" w:hAnsi="Times New Roman"/>
          <w:color w:val="000000"/>
          <w:sz w:val="24"/>
          <w:szCs w:val="22"/>
          <w:lang w:val="en-US"/>
        </w:rPr>
        <w:t>)</w:t>
      </w:r>
    </w:p>
    <w:p w14:paraId="2F3539E5" w14:textId="77777777" w:rsidR="00FF64F1" w:rsidRDefault="00BF0527" w:rsidP="00BF0527">
      <w:pPr>
        <w:rPr>
          <w:rFonts w:cs="Arial"/>
          <w:color w:val="000000"/>
          <w:szCs w:val="20"/>
          <w:lang w:val="en-GB"/>
        </w:rPr>
      </w:pPr>
      <w:r w:rsidRPr="00650CD7">
        <w:rPr>
          <w:rFonts w:cs="Arial"/>
          <w:color w:val="000000"/>
          <w:szCs w:val="20"/>
          <w:lang w:val="en-GB"/>
        </w:rPr>
        <w:t>2008: “Children placed in care I”, Rockwool Foundation, approximately 3</w:t>
      </w:r>
      <w:r>
        <w:rPr>
          <w:rFonts w:cs="Arial"/>
          <w:color w:val="000000"/>
          <w:szCs w:val="20"/>
          <w:lang w:val="en-GB"/>
        </w:rPr>
        <w:t>,</w:t>
      </w:r>
      <w:r w:rsidRPr="00650CD7">
        <w:rPr>
          <w:rFonts w:cs="Arial"/>
          <w:color w:val="000000"/>
          <w:szCs w:val="20"/>
          <w:lang w:val="en-GB"/>
        </w:rPr>
        <w:t>000</w:t>
      </w:r>
      <w:r>
        <w:rPr>
          <w:rFonts w:cs="Arial"/>
          <w:color w:val="000000"/>
          <w:szCs w:val="20"/>
          <w:lang w:val="en-GB"/>
        </w:rPr>
        <w:t>,</w:t>
      </w:r>
      <w:r w:rsidRPr="00650CD7">
        <w:rPr>
          <w:rFonts w:cs="Arial"/>
          <w:color w:val="000000"/>
          <w:szCs w:val="20"/>
          <w:lang w:val="en-GB"/>
        </w:rPr>
        <w:t>000 DKK. (</w:t>
      </w:r>
      <w:r w:rsidRPr="00BD7504">
        <w:rPr>
          <w:rFonts w:cs="Arial"/>
          <w:b/>
          <w:color w:val="000000"/>
          <w:szCs w:val="20"/>
          <w:lang w:val="en-GB"/>
        </w:rPr>
        <w:t>PI</w:t>
      </w:r>
      <w:r w:rsidRPr="00650CD7">
        <w:rPr>
          <w:rFonts w:cs="Arial"/>
          <w:color w:val="000000"/>
          <w:szCs w:val="20"/>
          <w:lang w:val="en-GB"/>
        </w:rPr>
        <w:t xml:space="preserve">). </w:t>
      </w:r>
    </w:p>
    <w:p w14:paraId="27FAD745" w14:textId="77777777" w:rsidR="00BF0527" w:rsidRPr="00650CD7" w:rsidRDefault="00BF0527" w:rsidP="00FF64F1">
      <w:pPr>
        <w:ind w:left="1304"/>
        <w:rPr>
          <w:rFonts w:cs="Arial"/>
          <w:color w:val="000000"/>
          <w:szCs w:val="20"/>
          <w:lang w:val="en-GB"/>
        </w:rPr>
      </w:pPr>
      <w:r w:rsidRPr="00650CD7">
        <w:rPr>
          <w:rFonts w:cs="Arial"/>
          <w:color w:val="000000"/>
          <w:szCs w:val="20"/>
          <w:lang w:val="en-GB"/>
        </w:rPr>
        <w:t>Joint with Peter Fallesen (RFF), Mette Ejrnæs (University of Copenhagen), Morten Ejrnæs (University of Aalborg), Signe Frederiksen (SFI) and Frank Ebsen (Metropol)</w:t>
      </w:r>
    </w:p>
    <w:p w14:paraId="5D212AB6" w14:textId="77777777" w:rsidR="00FF64F1" w:rsidRPr="009F63DE" w:rsidRDefault="00BF0527" w:rsidP="00FF64F1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  <w:lang w:val="en-GB"/>
        </w:rPr>
        <w:t>2010: “Children placed in care II”, Rockwool Foundation, 3,690,000 DKK (</w:t>
      </w:r>
      <w:r w:rsidRPr="00BD7504">
        <w:rPr>
          <w:rFonts w:cs="Arial"/>
          <w:b/>
          <w:color w:val="000000"/>
          <w:szCs w:val="20"/>
          <w:lang w:val="en-GB"/>
        </w:rPr>
        <w:t>PI</w:t>
      </w:r>
      <w:r>
        <w:rPr>
          <w:rFonts w:cs="Arial"/>
          <w:color w:val="000000"/>
          <w:szCs w:val="20"/>
          <w:lang w:val="en-GB"/>
        </w:rPr>
        <w:t xml:space="preserve">). </w:t>
      </w:r>
      <w:r w:rsidRPr="009F63DE">
        <w:rPr>
          <w:rFonts w:cs="Arial"/>
          <w:color w:val="000000"/>
          <w:szCs w:val="20"/>
        </w:rPr>
        <w:t xml:space="preserve">Joint with Peter </w:t>
      </w:r>
    </w:p>
    <w:p w14:paraId="5C706E3E" w14:textId="77777777" w:rsidR="00FF64F1" w:rsidRPr="009F63DE" w:rsidRDefault="00BF0527" w:rsidP="00FF64F1">
      <w:pPr>
        <w:ind w:left="1304"/>
        <w:rPr>
          <w:rFonts w:cs="Arial"/>
          <w:color w:val="000000"/>
          <w:szCs w:val="20"/>
        </w:rPr>
      </w:pPr>
      <w:r w:rsidRPr="009F63DE">
        <w:rPr>
          <w:rFonts w:cs="Arial"/>
          <w:color w:val="000000"/>
          <w:szCs w:val="20"/>
        </w:rPr>
        <w:t xml:space="preserve">Fallesen (RFF), Bjarne Madsen (Center for Regional- og Turismeforskning), Astrid </w:t>
      </w:r>
    </w:p>
    <w:p w14:paraId="60423077" w14:textId="77777777" w:rsidR="00BF0527" w:rsidRDefault="00BF0527" w:rsidP="00FF64F1">
      <w:pPr>
        <w:ind w:left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Estrup Enemark (Center for Regional- og Turismeforskning), Christopher Wildeman (Cornell University) and Natalia Emanuel (Yale University)</w:t>
      </w:r>
    </w:p>
    <w:p w14:paraId="664A2D4E" w14:textId="77777777" w:rsidR="00FF64F1" w:rsidRDefault="00BF0527" w:rsidP="00FF64F1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2011: “Evaluation of the Ministry of Social Affairs project “Family Centers””, </w:t>
      </w:r>
    </w:p>
    <w:p w14:paraId="46B8EEA4" w14:textId="77777777" w:rsidR="00BF0527" w:rsidRDefault="00BF0527" w:rsidP="00FF64F1">
      <w:pPr>
        <w:ind w:left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Rockwool Foundation, 3,000,000 DKK. (</w:t>
      </w:r>
      <w:r w:rsidRPr="00BD7504">
        <w:rPr>
          <w:rFonts w:cs="Arial"/>
          <w:b/>
          <w:color w:val="000000"/>
          <w:szCs w:val="20"/>
          <w:lang w:val="en-GB"/>
        </w:rPr>
        <w:t>PI</w:t>
      </w:r>
      <w:r>
        <w:rPr>
          <w:rFonts w:cs="Arial"/>
          <w:color w:val="000000"/>
          <w:szCs w:val="20"/>
          <w:lang w:val="en-GB"/>
        </w:rPr>
        <w:t>). Joint with Peter Fallesen (RFF)</w:t>
      </w:r>
    </w:p>
    <w:p w14:paraId="3FA7D33C" w14:textId="77777777" w:rsidR="00FF64F1" w:rsidRDefault="00BF0527" w:rsidP="00BF0527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2012: “Life course, peer effects and crime” Rockwool Foundation DKK 5,362,000 (</w:t>
      </w:r>
      <w:r w:rsidRPr="00890DD2">
        <w:rPr>
          <w:rFonts w:cs="Arial"/>
          <w:b/>
          <w:color w:val="000000"/>
          <w:szCs w:val="20"/>
          <w:lang w:val="en-GB"/>
        </w:rPr>
        <w:t>PI</w:t>
      </w:r>
      <w:r>
        <w:rPr>
          <w:rFonts w:cs="Arial"/>
          <w:color w:val="000000"/>
          <w:szCs w:val="20"/>
          <w:lang w:val="en-GB"/>
        </w:rPr>
        <w:t xml:space="preserve">). Joint with </w:t>
      </w:r>
    </w:p>
    <w:p w14:paraId="245F6D7B" w14:textId="77777777" w:rsidR="00FF64F1" w:rsidRDefault="00BF0527" w:rsidP="00FF64F1">
      <w:pPr>
        <w:ind w:firstLine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Torben Tranæs (RFF), Peter Fallesen (RFF), Lars Højsgaard Andersen (RFF), Britt </w:t>
      </w:r>
    </w:p>
    <w:p w14:paraId="7BF7C280" w14:textId="77777777" w:rsidR="00BF0527" w:rsidRDefault="00BF0527" w:rsidP="00FF64F1">
      <w:pPr>
        <w:ind w:left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Østergaard (Aalborg University), Peer Skov (University of Copenhagen), Anna Piil Damm (University of Aarhus), Cédric Gorinas (SFI) and Christopher Wildemann (Cornell University)</w:t>
      </w:r>
    </w:p>
    <w:p w14:paraId="6AED98E4" w14:textId="77777777" w:rsidR="00FF64F1" w:rsidRDefault="00BF0527" w:rsidP="00BF0527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2013: “Welfare institutions, welfare policy and labour supply”, Rockwool Foundation, 4,175,000 </w:t>
      </w:r>
    </w:p>
    <w:p w14:paraId="380F4E5A" w14:textId="77777777" w:rsidR="00FF64F1" w:rsidRDefault="00BF0527" w:rsidP="00FF64F1">
      <w:pPr>
        <w:ind w:left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DKK (</w:t>
      </w:r>
      <w:r w:rsidRPr="00BD7504">
        <w:rPr>
          <w:rFonts w:cs="Arial"/>
          <w:b/>
          <w:color w:val="000000"/>
          <w:szCs w:val="20"/>
          <w:lang w:val="en-GB"/>
        </w:rPr>
        <w:t>PI</w:t>
      </w:r>
      <w:r>
        <w:rPr>
          <w:rFonts w:cs="Arial"/>
          <w:color w:val="000000"/>
          <w:szCs w:val="20"/>
          <w:lang w:val="en-GB"/>
        </w:rPr>
        <w:t xml:space="preserve">). Joint with Peter Fallesen (RFF), Richard Breen (Oxford University), </w:t>
      </w:r>
    </w:p>
    <w:p w14:paraId="3E3D9F59" w14:textId="77777777" w:rsidR="00BF0527" w:rsidRDefault="00BF0527" w:rsidP="00FF64F1">
      <w:pPr>
        <w:ind w:left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Christopher Wildeman (Cornell University) and Berkay Ozcan (London School of Economics)</w:t>
      </w:r>
    </w:p>
    <w:p w14:paraId="5D16EC34" w14:textId="77777777" w:rsidR="00FF64F1" w:rsidRDefault="00BF0527" w:rsidP="00BF0527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2015: “Disconnected young people: Who are they and why do they become disconnected?”, </w:t>
      </w:r>
    </w:p>
    <w:p w14:paraId="53705CAF" w14:textId="77777777" w:rsidR="00FF64F1" w:rsidRDefault="00BF0527" w:rsidP="00FF64F1">
      <w:pPr>
        <w:ind w:left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Rockwool Foundation, DKK 10,000,000 (</w:t>
      </w:r>
      <w:r w:rsidRPr="00BF0527">
        <w:rPr>
          <w:rFonts w:cs="Arial"/>
          <w:b/>
          <w:color w:val="000000"/>
          <w:szCs w:val="20"/>
          <w:lang w:val="en-GB"/>
        </w:rPr>
        <w:t>PI</w:t>
      </w:r>
      <w:r>
        <w:rPr>
          <w:rFonts w:cs="Arial"/>
          <w:color w:val="000000"/>
          <w:szCs w:val="20"/>
          <w:lang w:val="en-GB"/>
        </w:rPr>
        <w:t xml:space="preserve">). Joint with Eskil Heinesen and Shiko </w:t>
      </w:r>
    </w:p>
    <w:p w14:paraId="18A07E97" w14:textId="77777777" w:rsidR="00BF0527" w:rsidRDefault="00BF0527" w:rsidP="00FF64F1">
      <w:pPr>
        <w:ind w:left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Maruyama</w:t>
      </w:r>
    </w:p>
    <w:p w14:paraId="6025389A" w14:textId="77777777" w:rsidR="00FF64F1" w:rsidRDefault="00BF0527" w:rsidP="00BF0527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2016: “A model of childhood risks, brain development and social marginalization” Danish Social </w:t>
      </w:r>
    </w:p>
    <w:p w14:paraId="0EF94C4E" w14:textId="77777777" w:rsidR="00BF0527" w:rsidRDefault="00BF0527" w:rsidP="00FF64F1">
      <w:pPr>
        <w:ind w:firstLine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Science Research Coun</w:t>
      </w:r>
      <w:r w:rsidR="00510FFE">
        <w:rPr>
          <w:rFonts w:cs="Arial"/>
          <w:color w:val="000000"/>
          <w:szCs w:val="20"/>
          <w:lang w:val="en-GB"/>
        </w:rPr>
        <w:t>c</w:t>
      </w:r>
      <w:r>
        <w:rPr>
          <w:rFonts w:cs="Arial"/>
          <w:color w:val="000000"/>
          <w:szCs w:val="20"/>
          <w:lang w:val="en-GB"/>
        </w:rPr>
        <w:t>il. DKK. 1,019,118 (</w:t>
      </w:r>
      <w:r w:rsidRPr="004B7C0C">
        <w:rPr>
          <w:rFonts w:cs="Arial"/>
          <w:b/>
          <w:color w:val="000000"/>
          <w:szCs w:val="20"/>
          <w:lang w:val="en-GB"/>
        </w:rPr>
        <w:t>PI</w:t>
      </w:r>
      <w:r>
        <w:rPr>
          <w:rFonts w:cs="Arial"/>
          <w:color w:val="000000"/>
          <w:szCs w:val="20"/>
          <w:lang w:val="en-GB"/>
        </w:rPr>
        <w:t>)</w:t>
      </w:r>
    </w:p>
    <w:p w14:paraId="0CF11672" w14:textId="77777777" w:rsidR="00FF64F1" w:rsidRDefault="00BF0527" w:rsidP="00FF64F1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2017: “The problematic trinity- Intergenerational and temporal transmissions of </w:t>
      </w:r>
    </w:p>
    <w:p w14:paraId="17F6B92E" w14:textId="716E78F7" w:rsidR="00BF0527" w:rsidRDefault="00BF0527" w:rsidP="00FF64F1">
      <w:pPr>
        <w:ind w:left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experiences in child welfare, criminal justice, and mental health services”, Rockwool Foundation, DKK 5,239,000 (Co-I). Joint with Peter Fallesen (PI), Anne Sofie Tegner Anker, Christopher Wildeman &amp; Lawrence Berger.</w:t>
      </w:r>
    </w:p>
    <w:p w14:paraId="088B6765" w14:textId="77777777" w:rsidR="00794ABE" w:rsidRDefault="00AC4130" w:rsidP="00E138F6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2019: “Facts and Causes of Mental Wellbeing”, Rockwool Foundation, DKK </w:t>
      </w:r>
      <w:r w:rsidR="00794ABE">
        <w:rPr>
          <w:rFonts w:cs="Arial"/>
          <w:color w:val="000000"/>
          <w:szCs w:val="20"/>
          <w:lang w:val="en-GB"/>
        </w:rPr>
        <w:t xml:space="preserve">2,468,000 </w:t>
      </w:r>
      <w:r>
        <w:rPr>
          <w:rFonts w:cs="Arial"/>
          <w:color w:val="000000"/>
          <w:szCs w:val="20"/>
          <w:lang w:val="en-GB"/>
        </w:rPr>
        <w:t>(</w:t>
      </w:r>
      <w:r w:rsidRPr="00AC4130">
        <w:rPr>
          <w:rFonts w:cs="Arial"/>
          <w:b/>
          <w:bCs/>
          <w:color w:val="000000"/>
          <w:szCs w:val="20"/>
          <w:lang w:val="en-GB"/>
        </w:rPr>
        <w:t>PI</w:t>
      </w:r>
      <w:r>
        <w:rPr>
          <w:rFonts w:cs="Arial"/>
          <w:color w:val="000000"/>
          <w:szCs w:val="20"/>
          <w:lang w:val="en-GB"/>
        </w:rPr>
        <w:t xml:space="preserve">). Joint </w:t>
      </w:r>
    </w:p>
    <w:p w14:paraId="3623A00E" w14:textId="6CD6977B" w:rsidR="00AC4130" w:rsidRDefault="00AC4130" w:rsidP="00E138F6">
      <w:pPr>
        <w:ind w:firstLine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with Jacob Ladenburg</w:t>
      </w:r>
    </w:p>
    <w:p w14:paraId="067BDBB2" w14:textId="77777777" w:rsidR="00E138F6" w:rsidRDefault="00AC4130" w:rsidP="00E138F6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2019: “Children placed in residental care and group homes: a survey and a research project”, </w:t>
      </w:r>
    </w:p>
    <w:p w14:paraId="61B36FAF" w14:textId="25C1F777" w:rsidR="00AC4130" w:rsidRDefault="00AC4130" w:rsidP="00794ABE">
      <w:pPr>
        <w:ind w:firstLine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Rockwool Foundation DKK </w:t>
      </w:r>
      <w:r w:rsidR="00794ABE">
        <w:rPr>
          <w:rFonts w:cs="Arial"/>
          <w:color w:val="000000"/>
          <w:szCs w:val="20"/>
          <w:lang w:val="en-GB"/>
        </w:rPr>
        <w:t xml:space="preserve">3,891,000 </w:t>
      </w:r>
      <w:r>
        <w:rPr>
          <w:rFonts w:cs="Arial"/>
          <w:color w:val="000000"/>
          <w:szCs w:val="20"/>
          <w:lang w:val="en-GB"/>
        </w:rPr>
        <w:t>(</w:t>
      </w:r>
      <w:r w:rsidRPr="00AC4130">
        <w:rPr>
          <w:rFonts w:cs="Arial"/>
          <w:b/>
          <w:bCs/>
          <w:color w:val="000000"/>
          <w:szCs w:val="20"/>
          <w:lang w:val="en-GB"/>
        </w:rPr>
        <w:t>PI</w:t>
      </w:r>
      <w:r>
        <w:rPr>
          <w:rFonts w:cs="Arial"/>
          <w:b/>
          <w:bCs/>
          <w:color w:val="000000"/>
          <w:szCs w:val="20"/>
          <w:lang w:val="en-GB"/>
        </w:rPr>
        <w:t xml:space="preserve">). </w:t>
      </w:r>
      <w:r w:rsidRPr="00AC4130">
        <w:rPr>
          <w:rFonts w:cs="Arial"/>
          <w:color w:val="000000"/>
          <w:szCs w:val="20"/>
          <w:lang w:val="en-GB"/>
        </w:rPr>
        <w:t>Joint with Inge Bryderup (AAU)</w:t>
      </w:r>
    </w:p>
    <w:p w14:paraId="1548803D" w14:textId="77777777" w:rsidR="00794ABE" w:rsidRDefault="00AC4130" w:rsidP="00AC4130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2020: “Uneven distribution in service uptake: a comparative study”, Rockwool Foundation DKK </w:t>
      </w:r>
    </w:p>
    <w:p w14:paraId="6EC5D2B9" w14:textId="77777777" w:rsidR="00794ABE" w:rsidRDefault="00794ABE" w:rsidP="00E138F6">
      <w:pPr>
        <w:ind w:firstLine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7,095,000 </w:t>
      </w:r>
      <w:r w:rsidR="00AC4130">
        <w:rPr>
          <w:rFonts w:cs="Arial"/>
          <w:color w:val="000000"/>
          <w:szCs w:val="20"/>
          <w:lang w:val="en-GB"/>
        </w:rPr>
        <w:t xml:space="preserve">(PI). Joint with Leah Richmond-Rakerd (University of Michigan), Terrie </w:t>
      </w:r>
    </w:p>
    <w:p w14:paraId="6E52F1B0" w14:textId="45057379" w:rsidR="00AC4130" w:rsidRDefault="00AC4130" w:rsidP="00E138F6">
      <w:pPr>
        <w:ind w:left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Moffit (Duke University), Avshalom Caspi (Duke University), Barry Milne (</w:t>
      </w:r>
      <w:r w:rsidR="00E138F6">
        <w:rPr>
          <w:rFonts w:cs="Arial"/>
          <w:color w:val="000000"/>
          <w:szCs w:val="20"/>
          <w:lang w:val="en-GB"/>
        </w:rPr>
        <w:t xml:space="preserve">The University of </w:t>
      </w:r>
      <w:r>
        <w:rPr>
          <w:rFonts w:cs="Arial"/>
          <w:color w:val="000000"/>
          <w:szCs w:val="20"/>
          <w:lang w:val="en-GB"/>
        </w:rPr>
        <w:t>Auckland), and Stephanie D’Sousa (</w:t>
      </w:r>
      <w:r w:rsidR="00E138F6">
        <w:rPr>
          <w:rFonts w:cs="Arial"/>
          <w:color w:val="000000"/>
          <w:szCs w:val="20"/>
          <w:lang w:val="en-GB"/>
        </w:rPr>
        <w:t xml:space="preserve">The University of </w:t>
      </w:r>
      <w:r>
        <w:rPr>
          <w:rFonts w:cs="Arial"/>
          <w:color w:val="000000"/>
          <w:szCs w:val="20"/>
          <w:lang w:val="en-GB"/>
        </w:rPr>
        <w:t xml:space="preserve">Auckland) </w:t>
      </w:r>
    </w:p>
    <w:p w14:paraId="68D58B55" w14:textId="77777777" w:rsidR="00E138F6" w:rsidRDefault="00E138F6" w:rsidP="00E138F6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2021: “A comparative study of disadvantages experienced in adolescence: Application for the first </w:t>
      </w:r>
    </w:p>
    <w:p w14:paraId="5FEBDC31" w14:textId="77777777" w:rsidR="00794ABE" w:rsidRDefault="00E138F6" w:rsidP="00E138F6">
      <w:pPr>
        <w:ind w:firstLine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lastRenderedPageBreak/>
        <w:t xml:space="preserve">phase of the survey”, Rockwool Foundation, DKK </w:t>
      </w:r>
      <w:r w:rsidR="00794ABE">
        <w:rPr>
          <w:rFonts w:cs="Arial"/>
          <w:color w:val="000000"/>
          <w:szCs w:val="20"/>
          <w:lang w:val="en-GB"/>
        </w:rPr>
        <w:t xml:space="preserve">6,137,000 </w:t>
      </w:r>
      <w:r>
        <w:rPr>
          <w:rFonts w:cs="Arial"/>
          <w:color w:val="000000"/>
          <w:szCs w:val="20"/>
          <w:lang w:val="en-GB"/>
        </w:rPr>
        <w:t>(</w:t>
      </w:r>
      <w:r w:rsidRPr="00E138F6">
        <w:rPr>
          <w:rFonts w:cs="Arial"/>
          <w:b/>
          <w:bCs/>
          <w:color w:val="000000"/>
          <w:szCs w:val="20"/>
          <w:lang w:val="en-GB"/>
        </w:rPr>
        <w:t>PI</w:t>
      </w:r>
      <w:r>
        <w:rPr>
          <w:rFonts w:cs="Arial"/>
          <w:color w:val="000000"/>
          <w:szCs w:val="20"/>
          <w:lang w:val="en-GB"/>
        </w:rPr>
        <w:t xml:space="preserve">). Joint with </w:t>
      </w:r>
    </w:p>
    <w:p w14:paraId="0470E168" w14:textId="655B00B1" w:rsidR="00E138F6" w:rsidRDefault="00E138F6" w:rsidP="00E138F6">
      <w:pPr>
        <w:ind w:left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Christopher Wildeman </w:t>
      </w:r>
    </w:p>
    <w:p w14:paraId="53778EC9" w14:textId="77777777" w:rsidR="00460D55" w:rsidRDefault="00460D55" w:rsidP="00460D55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2022: “Labour Market Marginalization, Mental Health Problems and Childhood Disadvantages”, </w:t>
      </w:r>
    </w:p>
    <w:p w14:paraId="579DF60D" w14:textId="77777777" w:rsidR="00460D55" w:rsidRDefault="00460D55" w:rsidP="00460D55">
      <w:pPr>
        <w:ind w:firstLine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Rockwool Foundation, DKK 7,003,000 (</w:t>
      </w:r>
      <w:r w:rsidRPr="00460D55">
        <w:rPr>
          <w:rFonts w:cs="Arial"/>
          <w:b/>
          <w:bCs/>
          <w:color w:val="000000"/>
          <w:szCs w:val="20"/>
          <w:lang w:val="en-GB"/>
        </w:rPr>
        <w:t>PI</w:t>
      </w:r>
      <w:r>
        <w:rPr>
          <w:rFonts w:cs="Arial"/>
          <w:color w:val="000000"/>
          <w:szCs w:val="20"/>
          <w:lang w:val="en-GB"/>
        </w:rPr>
        <w:t xml:space="preserve">). Joint with Leah Richmond-Rakerd </w:t>
      </w:r>
    </w:p>
    <w:p w14:paraId="6C2C3E3A" w14:textId="746D28A5" w:rsidR="00460D55" w:rsidRDefault="00460D55" w:rsidP="00460D55">
      <w:pPr>
        <w:ind w:left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(University of Michigan), Terrie Moffit (Duke University)</w:t>
      </w:r>
      <w:r w:rsidR="007E4B53">
        <w:rPr>
          <w:rFonts w:cs="Arial"/>
          <w:color w:val="000000"/>
          <w:szCs w:val="20"/>
          <w:lang w:val="en-GB"/>
        </w:rPr>
        <w:t>, Avshalom Caspi (Duke University)</w:t>
      </w:r>
      <w:r>
        <w:rPr>
          <w:rFonts w:cs="Arial"/>
          <w:color w:val="000000"/>
          <w:szCs w:val="20"/>
          <w:lang w:val="en-GB"/>
        </w:rPr>
        <w:t>, Naja Hulvej Rod (University of Copenhagen), Karsten Thiele (Holbæk Hospital)</w:t>
      </w:r>
    </w:p>
    <w:p w14:paraId="6D4F5264" w14:textId="77777777" w:rsidR="00A0560D" w:rsidRDefault="00A0560D" w:rsidP="00A0560D">
      <w:pPr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 xml:space="preserve">2023: “Need satisfaction in adolescence – a RFI-survey” Rockwool Foundation, DKK 7,011,000 </w:t>
      </w:r>
    </w:p>
    <w:p w14:paraId="6B737359" w14:textId="703BB10B" w:rsidR="00A0560D" w:rsidRDefault="00A0560D" w:rsidP="00A0560D">
      <w:pPr>
        <w:ind w:firstLine="1304"/>
        <w:rPr>
          <w:rFonts w:cs="Arial"/>
          <w:color w:val="000000"/>
          <w:szCs w:val="20"/>
          <w:lang w:val="en-GB"/>
        </w:rPr>
      </w:pPr>
      <w:r>
        <w:rPr>
          <w:rFonts w:cs="Arial"/>
          <w:color w:val="000000"/>
          <w:szCs w:val="20"/>
          <w:lang w:val="en-GB"/>
        </w:rPr>
        <w:t>(</w:t>
      </w:r>
      <w:r w:rsidRPr="00A0560D">
        <w:rPr>
          <w:rFonts w:cs="Arial"/>
          <w:b/>
          <w:bCs/>
          <w:color w:val="000000"/>
          <w:szCs w:val="20"/>
          <w:lang w:val="en-GB"/>
        </w:rPr>
        <w:t>PI</w:t>
      </w:r>
      <w:r>
        <w:rPr>
          <w:rFonts w:cs="Arial"/>
          <w:color w:val="000000"/>
          <w:szCs w:val="20"/>
          <w:lang w:val="en-GB"/>
        </w:rPr>
        <w:t>). Joint with Nadja Eifler &amp; Peter Skov</w:t>
      </w:r>
    </w:p>
    <w:p w14:paraId="6F2AE22A" w14:textId="77777777" w:rsidR="00BF0527" w:rsidRPr="00120BFD" w:rsidRDefault="00BF0527" w:rsidP="00BF0527">
      <w:pPr>
        <w:rPr>
          <w:rFonts w:cs="Arial"/>
          <w:color w:val="000000"/>
          <w:szCs w:val="20"/>
          <w:lang w:val="en-GB"/>
        </w:rPr>
      </w:pPr>
    </w:p>
    <w:p w14:paraId="5B3357E6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b/>
          <w:u w:val="single"/>
          <w:lang w:val="en-GB"/>
        </w:rPr>
      </w:pPr>
      <w:r w:rsidRPr="001F2541">
        <w:rPr>
          <w:b/>
          <w:u w:val="single"/>
          <w:lang w:val="en-GB"/>
        </w:rPr>
        <w:t>Publications:</w:t>
      </w:r>
    </w:p>
    <w:p w14:paraId="5BBFE918" w14:textId="77777777" w:rsidR="00BF0527" w:rsidRPr="00504E38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6C5E360D" w14:textId="77777777" w:rsidR="00BF0527" w:rsidRPr="00504E38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b/>
          <w:lang w:val="en-GB"/>
        </w:rPr>
      </w:pPr>
      <w:r w:rsidRPr="00504E38">
        <w:rPr>
          <w:b/>
          <w:lang w:val="en-GB"/>
        </w:rPr>
        <w:t>Articles in peer reviewed journals</w:t>
      </w:r>
    </w:p>
    <w:p w14:paraId="754C85FC" w14:textId="77777777" w:rsidR="00BF0527" w:rsidRPr="00504E38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b/>
          <w:lang w:val="en-GB"/>
        </w:rPr>
      </w:pPr>
    </w:p>
    <w:p w14:paraId="3AD9832C" w14:textId="2380A821" w:rsidR="00EB4816" w:rsidRPr="00EB4816" w:rsidRDefault="00EB4816" w:rsidP="00CB4E8B">
      <w:pPr>
        <w:pStyle w:val="Listeafsnit"/>
        <w:numPr>
          <w:ilvl w:val="0"/>
          <w:numId w:val="2"/>
        </w:numPr>
        <w:rPr>
          <w:lang w:val="en-GB"/>
        </w:rPr>
      </w:pPr>
      <w:r w:rsidRPr="00EB4816">
        <w:rPr>
          <w:lang w:val="en-GB"/>
        </w:rPr>
        <w:t>Tjeerd Rudmer de Vries, Bennetsen, Signe K., Leonie K. Elsenburg Signe Hald Andersen, Bertina Kreshpaj, Karsten Thielen, &amp; Naja Hulvej Rod (</w:t>
      </w:r>
      <w:r>
        <w:rPr>
          <w:lang w:val="en-GB"/>
        </w:rPr>
        <w:t>in press</w:t>
      </w:r>
      <w:r w:rsidRPr="00EB4816">
        <w:rPr>
          <w:lang w:val="en-GB"/>
        </w:rPr>
        <w:t xml:space="preserve">): Trajectories of childhood adversity, social welfare dependence in young adulthood and the mediating role of mental health problems: A Danish population-based cohort study. </w:t>
      </w:r>
      <w:r w:rsidRPr="00EB4816">
        <w:rPr>
          <w:i/>
          <w:iCs/>
          <w:lang w:val="en-GB"/>
        </w:rPr>
        <w:t>Journal of Child Psychology and Psychiatry</w:t>
      </w:r>
    </w:p>
    <w:p w14:paraId="448D7A06" w14:textId="77777777" w:rsidR="00EB4816" w:rsidRPr="00EB4816" w:rsidRDefault="00EB4816" w:rsidP="00EB4816">
      <w:pPr>
        <w:pStyle w:val="Listeafsnit"/>
        <w:rPr>
          <w:lang w:val="en-GB"/>
        </w:rPr>
      </w:pPr>
    </w:p>
    <w:p w14:paraId="34123662" w14:textId="21A7BBBA" w:rsidR="00A413A3" w:rsidRDefault="00A413A3" w:rsidP="00D35BAC">
      <w:pPr>
        <w:pStyle w:val="Listeafsni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Avshalom, Caspi, Houts, Renate M., Anker, Anne Sofie Tegner, Richmond-Rakert, Leah, Andersen, Signe Hald, Theodore, Reremoana, Poulton, Richie, Moffitt, Terrie E. &amp; Torvik, Fartein Ask (in press): Why psychopathology research should avoid studying one mental disorder at a time: An intergenerational and developmental evidence base for understanding ‘p’. </w:t>
      </w:r>
      <w:r>
        <w:rPr>
          <w:i/>
          <w:lang w:val="en-GB"/>
        </w:rPr>
        <w:t>Journal of Psychopathology and Clinical Science</w:t>
      </w:r>
    </w:p>
    <w:p w14:paraId="467CA9C1" w14:textId="77777777" w:rsidR="00A413A3" w:rsidRDefault="00A413A3" w:rsidP="00A413A3">
      <w:pPr>
        <w:pStyle w:val="Listeafsnit"/>
        <w:rPr>
          <w:lang w:val="en-GB"/>
        </w:rPr>
      </w:pPr>
    </w:p>
    <w:p w14:paraId="72F5596C" w14:textId="10E17355" w:rsidR="00A413A3" w:rsidRDefault="00A413A3" w:rsidP="00D35BAC">
      <w:pPr>
        <w:pStyle w:val="Listeafsnit"/>
        <w:numPr>
          <w:ilvl w:val="0"/>
          <w:numId w:val="2"/>
        </w:numPr>
        <w:rPr>
          <w:lang w:val="en-GB"/>
        </w:rPr>
      </w:pPr>
      <w:r w:rsidRPr="00A413A3">
        <w:rPr>
          <w:lang w:val="en-GB"/>
        </w:rPr>
        <w:t>Anker, Anne Sofie Tegner, Andersen, Signe Hald &amp; Andersen, Line Hjort</w:t>
      </w:r>
      <w:r>
        <w:rPr>
          <w:lang w:val="en-GB"/>
        </w:rPr>
        <w:t xml:space="preserve"> (in press)</w:t>
      </w:r>
      <w:r w:rsidRPr="00A413A3">
        <w:rPr>
          <w:lang w:val="en-GB"/>
        </w:rPr>
        <w:t xml:space="preserve">: Within-individual variability in well-being among emerging adults. </w:t>
      </w:r>
      <w:r>
        <w:rPr>
          <w:i/>
          <w:lang w:val="en-GB"/>
        </w:rPr>
        <w:t>Journal of Adolescence</w:t>
      </w:r>
      <w:r w:rsidRPr="00A413A3">
        <w:rPr>
          <w:lang w:val="en-GB"/>
        </w:rPr>
        <w:t xml:space="preserve"> </w:t>
      </w:r>
    </w:p>
    <w:p w14:paraId="27D5616F" w14:textId="77777777" w:rsidR="00A413A3" w:rsidRPr="00A413A3" w:rsidRDefault="00A413A3" w:rsidP="00A413A3">
      <w:pPr>
        <w:pStyle w:val="Listeafsnit"/>
        <w:rPr>
          <w:lang w:val="en-GB"/>
        </w:rPr>
      </w:pPr>
    </w:p>
    <w:p w14:paraId="7FC7110E" w14:textId="19AF3E4A" w:rsidR="008664E7" w:rsidRPr="008664E7" w:rsidRDefault="008664E7" w:rsidP="00D35BAC">
      <w:pPr>
        <w:pStyle w:val="Listeafsnit"/>
        <w:numPr>
          <w:ilvl w:val="0"/>
          <w:numId w:val="2"/>
        </w:numPr>
        <w:rPr>
          <w:lang w:val="en-GB"/>
        </w:rPr>
      </w:pPr>
      <w:r w:rsidRPr="008664E7">
        <w:rPr>
          <w:lang w:val="en-GB"/>
        </w:rPr>
        <w:t>Bennetsen, Signe K., Bertina Kreshpaj, Signe Hald Andersen, Tjeerd Rudmer de Vries, Karsten Thielen, Theis Lange, Naja Hulvej Rod, Leonie K. Elsenburg (2025): Childhood adversity, early s</w:t>
      </w:r>
      <w:r>
        <w:rPr>
          <w:lang w:val="en-GB"/>
        </w:rPr>
        <w:t xml:space="preserve">chool leaving and long-term social benefit use: A longitudinal mediation analysis of a population-wide study. </w:t>
      </w:r>
      <w:r>
        <w:rPr>
          <w:i/>
          <w:iCs/>
          <w:lang w:val="en-GB"/>
        </w:rPr>
        <w:t>Social Science &amp; Medicine</w:t>
      </w:r>
      <w:r>
        <w:rPr>
          <w:lang w:val="en-GB"/>
        </w:rPr>
        <w:t>, 370: 117770</w:t>
      </w:r>
    </w:p>
    <w:p w14:paraId="5F677871" w14:textId="77777777" w:rsidR="008664E7" w:rsidRPr="008664E7" w:rsidRDefault="008664E7" w:rsidP="008664E7">
      <w:pPr>
        <w:pStyle w:val="Listeafsnit"/>
        <w:rPr>
          <w:lang w:val="en-GB"/>
        </w:rPr>
      </w:pPr>
    </w:p>
    <w:p w14:paraId="45432083" w14:textId="75635BD6" w:rsidR="00E821EC" w:rsidRDefault="00E821EC" w:rsidP="00D35BAC">
      <w:pPr>
        <w:pStyle w:val="Listeafsnit"/>
        <w:numPr>
          <w:ilvl w:val="0"/>
          <w:numId w:val="2"/>
        </w:numPr>
        <w:rPr>
          <w:lang w:val="en-GB"/>
        </w:rPr>
      </w:pPr>
      <w:r w:rsidRPr="00E821EC">
        <w:rPr>
          <w:lang w:val="en-GB"/>
        </w:rPr>
        <w:t>Elsenburg, Leonie K, Bertina Kreshpaj, Signe Hald Andersen, Tjeerd Rudmer de Vries, Karsten Thielen &amp; Naja Hulvej Roed (2025): Childhood adversity t</w:t>
      </w:r>
      <w:r>
        <w:rPr>
          <w:lang w:val="en-GB"/>
        </w:rPr>
        <w:t xml:space="preserve">rajectories and not being in education, employment, or training during early adulthood: The Danish life course cohort (DANLIFE), </w:t>
      </w:r>
      <w:r>
        <w:rPr>
          <w:i/>
          <w:iCs/>
          <w:lang w:val="en-GB"/>
        </w:rPr>
        <w:t>Social Science &amp; Medicine</w:t>
      </w:r>
      <w:r>
        <w:rPr>
          <w:lang w:val="en-GB"/>
        </w:rPr>
        <w:t>, 371: 117841</w:t>
      </w:r>
    </w:p>
    <w:p w14:paraId="4736C074" w14:textId="77777777" w:rsidR="00E821EC" w:rsidRPr="00E821EC" w:rsidRDefault="00E821EC" w:rsidP="00E821EC">
      <w:pPr>
        <w:pStyle w:val="Listeafsnit"/>
        <w:rPr>
          <w:lang w:val="en-GB"/>
        </w:rPr>
      </w:pPr>
    </w:p>
    <w:p w14:paraId="1035CDF0" w14:textId="1AADC38C" w:rsidR="00F52BCC" w:rsidRDefault="00F52BCC" w:rsidP="00D35BAC">
      <w:pPr>
        <w:pStyle w:val="Listeafsnit"/>
        <w:numPr>
          <w:ilvl w:val="0"/>
          <w:numId w:val="2"/>
        </w:numPr>
        <w:rPr>
          <w:lang w:val="en-GB"/>
        </w:rPr>
      </w:pPr>
      <w:r w:rsidRPr="00F52BCC">
        <w:rPr>
          <w:lang w:val="en-GB"/>
        </w:rPr>
        <w:t>Kreshpaj, Bertina, Elsenburg, Leonie K, Andersen, Signe Hald, De Vries, Tjeerd Rudmer, Thielen, Karsten &amp; Rod, Naja Hulvej (2024): Association</w:t>
      </w:r>
      <w:r>
        <w:rPr>
          <w:lang w:val="en-GB"/>
        </w:rPr>
        <w:t>s</w:t>
      </w:r>
      <w:r w:rsidRPr="00F52BCC">
        <w:rPr>
          <w:lang w:val="en-GB"/>
        </w:rPr>
        <w:t xml:space="preserve"> betwe</w:t>
      </w:r>
      <w:r>
        <w:rPr>
          <w:lang w:val="en-GB"/>
        </w:rPr>
        <w:t>e</w:t>
      </w:r>
      <w:r w:rsidRPr="00F52BCC">
        <w:rPr>
          <w:lang w:val="en-GB"/>
        </w:rPr>
        <w:t>n child</w:t>
      </w:r>
      <w:r>
        <w:rPr>
          <w:lang w:val="en-GB"/>
        </w:rPr>
        <w:t>hood adversity and use of the health, social and justices systems in Denmark (DANLIFE): a nationwi</w:t>
      </w:r>
      <w:r w:rsidRPr="00F52BCC">
        <w:rPr>
          <w:lang w:val="en-GB"/>
        </w:rPr>
        <w:t xml:space="preserve">de cohort study. </w:t>
      </w:r>
      <w:r w:rsidRPr="00F52BCC">
        <w:rPr>
          <w:i/>
          <w:iCs/>
          <w:lang w:val="en-GB"/>
        </w:rPr>
        <w:t>The Lancet Public Health</w:t>
      </w:r>
      <w:r w:rsidRPr="00F52BCC">
        <w:rPr>
          <w:lang w:val="en-GB"/>
        </w:rPr>
        <w:t xml:space="preserve">, </w:t>
      </w:r>
      <w:hyperlink r:id="rId8" w:tgtFrame="_blank" w:tooltip="Persistent link using digital object identifier" w:history="1">
        <w:r w:rsidRPr="00E821EC">
          <w:rPr>
            <w:rStyle w:val="Hyperlink"/>
            <w:color w:val="auto"/>
            <w:u w:val="none"/>
            <w:lang w:val="en-US"/>
          </w:rPr>
          <w:t>https://doi.org/10.1016/S2468-2667(24)00242-1</w:t>
        </w:r>
      </w:hyperlink>
    </w:p>
    <w:p w14:paraId="39601C17" w14:textId="77777777" w:rsidR="00F52BCC" w:rsidRPr="00F52BCC" w:rsidRDefault="00F52BCC" w:rsidP="00F52BCC">
      <w:pPr>
        <w:pStyle w:val="Listeafsnit"/>
        <w:rPr>
          <w:lang w:val="en-GB"/>
        </w:rPr>
      </w:pPr>
    </w:p>
    <w:p w14:paraId="6F390B78" w14:textId="7B9560BB" w:rsidR="00D35BAC" w:rsidRPr="00D35BAC" w:rsidRDefault="00D35BAC" w:rsidP="00D35BAC">
      <w:pPr>
        <w:pStyle w:val="Listeafsnit"/>
        <w:numPr>
          <w:ilvl w:val="0"/>
          <w:numId w:val="2"/>
        </w:numPr>
        <w:rPr>
          <w:lang w:val="en-NZ"/>
        </w:rPr>
      </w:pPr>
      <w:r w:rsidRPr="00D35BAC">
        <w:rPr>
          <w:lang w:val="en-NZ"/>
        </w:rPr>
        <w:t>Richmond-Rakerd, L.S., Dent, K.R., Andersen, S.H., D’Souza, S., &amp; Milne, B.J. (</w:t>
      </w:r>
      <w:r w:rsidR="00454CC8">
        <w:rPr>
          <w:lang w:val="en-NZ"/>
        </w:rPr>
        <w:t>2024</w:t>
      </w:r>
      <w:r w:rsidRPr="00D35BAC">
        <w:rPr>
          <w:lang w:val="en-NZ"/>
        </w:rPr>
        <w:t xml:space="preserve">). Population-level administrative data: A resource to advance psychological science. </w:t>
      </w:r>
      <w:r w:rsidRPr="00D35BAC">
        <w:rPr>
          <w:i/>
          <w:iCs/>
          <w:lang w:val="en-NZ"/>
        </w:rPr>
        <w:t>Current Directions in Psychological Science.</w:t>
      </w:r>
    </w:p>
    <w:p w14:paraId="4A650A36" w14:textId="77777777" w:rsidR="00D35BAC" w:rsidRDefault="00D35BAC" w:rsidP="00D35BAC">
      <w:pPr>
        <w:pStyle w:val="Listeafsnit"/>
        <w:autoSpaceDE w:val="0"/>
        <w:autoSpaceDN w:val="0"/>
        <w:adjustRightInd w:val="0"/>
        <w:rPr>
          <w:lang w:val="en-US"/>
        </w:rPr>
      </w:pPr>
    </w:p>
    <w:p w14:paraId="22D9C2C6" w14:textId="170B0F1B" w:rsidR="00A51C35" w:rsidRPr="00A51C35" w:rsidRDefault="00A51C35" w:rsidP="007158BD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lastRenderedPageBreak/>
        <w:t>Andersen, Signe Hald, Richmond-Rakerd, Leah S., Moffitt, Terrie E. &amp; Caspi, Avshalom (</w:t>
      </w:r>
      <w:r w:rsidR="00D35BAC">
        <w:rPr>
          <w:lang w:val="en-US"/>
        </w:rPr>
        <w:t>2024</w:t>
      </w:r>
      <w:r>
        <w:rPr>
          <w:lang w:val="en-US"/>
        </w:rPr>
        <w:t>): The causal effect of mental health on labor market outcomes: The case of stress-related mental disorders following a human-made disaster.</w:t>
      </w:r>
      <w:r w:rsidR="00307AEC">
        <w:rPr>
          <w:lang w:val="en-US"/>
        </w:rPr>
        <w:t xml:space="preserve"> </w:t>
      </w:r>
      <w:r>
        <w:rPr>
          <w:i/>
          <w:iCs/>
          <w:lang w:val="en-US"/>
        </w:rPr>
        <w:t>Proceedings of the National Academy of Sciences of the United States of America</w:t>
      </w:r>
      <w:r w:rsidR="00D35BAC">
        <w:rPr>
          <w:lang w:val="en-US"/>
        </w:rPr>
        <w:t>, 121(27): e2316423121</w:t>
      </w:r>
    </w:p>
    <w:p w14:paraId="7E6D1CFC" w14:textId="77777777" w:rsidR="00A51C35" w:rsidRDefault="00A51C35" w:rsidP="00A51C35">
      <w:pPr>
        <w:pStyle w:val="Listeafsnit"/>
        <w:autoSpaceDE w:val="0"/>
        <w:autoSpaceDN w:val="0"/>
        <w:adjustRightInd w:val="0"/>
        <w:rPr>
          <w:lang w:val="en-US"/>
        </w:rPr>
      </w:pPr>
    </w:p>
    <w:p w14:paraId="474850C0" w14:textId="211931CD" w:rsidR="00372E83" w:rsidRDefault="00372E83" w:rsidP="007158BD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Richmond-Rakerd, Leah S., D’Souza, Stephanie, Milne, Barry J. Andersen, Signe Hald (</w:t>
      </w:r>
      <w:r w:rsidR="003D342D">
        <w:rPr>
          <w:lang w:val="en-US"/>
        </w:rPr>
        <w:t>2024</w:t>
      </w:r>
      <w:r>
        <w:rPr>
          <w:lang w:val="en-US"/>
        </w:rPr>
        <w:t xml:space="preserve">): Suicides, drug poisonings, and alcohol-related deaths cluster with health and social disadvantage in 4.1 million citizens from two nations. </w:t>
      </w:r>
      <w:r>
        <w:rPr>
          <w:i/>
          <w:iCs/>
          <w:lang w:val="en-US"/>
        </w:rPr>
        <w:t>Psychological Medicine</w:t>
      </w:r>
      <w:r w:rsidR="003D342D">
        <w:rPr>
          <w:iCs/>
          <w:lang w:val="en-US"/>
        </w:rPr>
        <w:t>, 54(8): 1610-1619.</w:t>
      </w:r>
    </w:p>
    <w:p w14:paraId="7662CDE6" w14:textId="77777777" w:rsidR="00372E83" w:rsidRDefault="00372E83" w:rsidP="00372E83">
      <w:pPr>
        <w:pStyle w:val="Listeafsnit"/>
        <w:autoSpaceDE w:val="0"/>
        <w:autoSpaceDN w:val="0"/>
        <w:adjustRightInd w:val="0"/>
        <w:rPr>
          <w:lang w:val="en-US"/>
        </w:rPr>
      </w:pPr>
    </w:p>
    <w:p w14:paraId="5F18D6AF" w14:textId="37EAD709" w:rsidR="00E22416" w:rsidRDefault="00E22416" w:rsidP="007158BD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Milne, Barry J., D’Souza, Stephanie, Andersen, Signe Hald &amp; Richmond-Rakerd, Leah S. (2022): Use of Population-Level Administrative Data in Developmental Science. </w:t>
      </w:r>
      <w:r>
        <w:rPr>
          <w:i/>
          <w:iCs/>
          <w:lang w:val="en-US"/>
        </w:rPr>
        <w:t>Annual Review of Developmental Psychology</w:t>
      </w:r>
      <w:r>
        <w:rPr>
          <w:lang w:val="en-US"/>
        </w:rPr>
        <w:t>, 4:447-68</w:t>
      </w:r>
    </w:p>
    <w:p w14:paraId="413BD154" w14:textId="77777777" w:rsidR="00E22416" w:rsidRDefault="00E22416" w:rsidP="00E22416">
      <w:pPr>
        <w:pStyle w:val="Listeafsnit"/>
        <w:autoSpaceDE w:val="0"/>
        <w:autoSpaceDN w:val="0"/>
        <w:adjustRightInd w:val="0"/>
        <w:rPr>
          <w:lang w:val="en-US"/>
        </w:rPr>
      </w:pPr>
    </w:p>
    <w:p w14:paraId="11D166FA" w14:textId="209D18E9" w:rsidR="008021E8" w:rsidRPr="00497ABE" w:rsidRDefault="008021E8" w:rsidP="007158BD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Belsky, Jay &amp; Andersen, Signe Hald (</w:t>
      </w:r>
      <w:r w:rsidR="009127D0">
        <w:rPr>
          <w:lang w:val="en-US"/>
        </w:rPr>
        <w:t>2022</w:t>
      </w:r>
      <w:r>
        <w:rPr>
          <w:lang w:val="en-US"/>
        </w:rPr>
        <w:t xml:space="preserve">): Individual Differences in Timing of Susceptibility to Adverse Effects of Family Dysfunction. </w:t>
      </w:r>
      <w:r>
        <w:rPr>
          <w:i/>
          <w:lang w:val="en-US"/>
        </w:rPr>
        <w:t>Journal of Family Psychology</w:t>
      </w:r>
      <w:r w:rsidR="009127D0">
        <w:rPr>
          <w:iCs/>
          <w:lang w:val="en-US"/>
        </w:rPr>
        <w:t>, 36(7): 1229-1239</w:t>
      </w:r>
    </w:p>
    <w:p w14:paraId="1488430B" w14:textId="77777777" w:rsidR="00497ABE" w:rsidRPr="00497ABE" w:rsidRDefault="00497ABE" w:rsidP="00497ABE">
      <w:pPr>
        <w:pStyle w:val="Listeafsnit"/>
        <w:rPr>
          <w:lang w:val="en-US"/>
        </w:rPr>
      </w:pPr>
    </w:p>
    <w:p w14:paraId="74DB853B" w14:textId="77777777" w:rsidR="00497ABE" w:rsidRPr="00F03632" w:rsidRDefault="00497ABE" w:rsidP="00497ABE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 w:rsidRPr="00F03632">
        <w:rPr>
          <w:rFonts w:eastAsiaTheme="minorHAnsi"/>
          <w:color w:val="000000"/>
          <w:lang w:val="en-US"/>
        </w:rPr>
        <w:t>Andersen, Lars Højsgaard, Andersen, Signe Hald &amp; Skov, Peer Ebbesen</w:t>
      </w:r>
      <w:r>
        <w:rPr>
          <w:rFonts w:eastAsiaTheme="minorHAnsi"/>
          <w:color w:val="000000"/>
          <w:lang w:val="en-US"/>
        </w:rPr>
        <w:t xml:space="preserve"> (2022)</w:t>
      </w:r>
      <w:r w:rsidRPr="00F03632">
        <w:rPr>
          <w:rFonts w:eastAsiaTheme="minorHAnsi"/>
          <w:color w:val="000000"/>
          <w:lang w:val="en-US"/>
        </w:rPr>
        <w:t xml:space="preserve">: </w:t>
      </w:r>
      <w:r>
        <w:rPr>
          <w:rFonts w:eastAsiaTheme="minorHAnsi"/>
          <w:color w:val="000000"/>
          <w:lang w:val="en-US"/>
        </w:rPr>
        <w:t xml:space="preserve">Restricting arranged marriage opportunities for Danish minority youth: Implications for criminal convictions. </w:t>
      </w:r>
      <w:r w:rsidRPr="00F03632">
        <w:rPr>
          <w:rFonts w:eastAsiaTheme="minorHAnsi"/>
          <w:i/>
          <w:color w:val="000000"/>
          <w:lang w:val="en-US"/>
        </w:rPr>
        <w:t>Journal of Quantitative Criminology</w:t>
      </w:r>
      <w:r>
        <w:rPr>
          <w:rFonts w:eastAsiaTheme="minorHAnsi"/>
          <w:iCs/>
          <w:color w:val="000000"/>
          <w:lang w:val="en-US"/>
        </w:rPr>
        <w:t>, 38(4): 921-947</w:t>
      </w:r>
    </w:p>
    <w:p w14:paraId="211707D7" w14:textId="77777777" w:rsidR="008021E8" w:rsidRDefault="008021E8" w:rsidP="008021E8">
      <w:pPr>
        <w:pStyle w:val="Listeafsnit"/>
        <w:autoSpaceDE w:val="0"/>
        <w:autoSpaceDN w:val="0"/>
        <w:adjustRightInd w:val="0"/>
        <w:rPr>
          <w:lang w:val="en-US"/>
        </w:rPr>
      </w:pPr>
    </w:p>
    <w:p w14:paraId="1146D10A" w14:textId="15C9E41F" w:rsidR="00D07FE5" w:rsidRPr="00A02DFA" w:rsidRDefault="00A02DFA" w:rsidP="007158BD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Andersen, Signe Hald, Steinberg, Laurence &amp; Belsky, Jay </w:t>
      </w:r>
      <w:r w:rsidR="00D07FE5">
        <w:rPr>
          <w:lang w:val="en-US"/>
        </w:rPr>
        <w:t>(</w:t>
      </w:r>
      <w:r w:rsidR="00CB3788">
        <w:rPr>
          <w:lang w:val="en-US"/>
        </w:rPr>
        <w:t>2021</w:t>
      </w:r>
      <w:r w:rsidR="00D07FE5">
        <w:rPr>
          <w:lang w:val="en-US"/>
        </w:rPr>
        <w:t xml:space="preserve">): </w:t>
      </w:r>
      <w:r>
        <w:rPr>
          <w:lang w:val="en-US"/>
        </w:rPr>
        <w:t>Beyond Early Years vs. Adolescence: The Interactive Effect of Advers</w:t>
      </w:r>
      <w:r w:rsidR="00AC4130">
        <w:rPr>
          <w:lang w:val="en-US"/>
        </w:rPr>
        <w:t>i</w:t>
      </w:r>
      <w:r>
        <w:rPr>
          <w:lang w:val="en-US"/>
        </w:rPr>
        <w:t xml:space="preserve">ty in Both Periods on Life-Course Development. </w:t>
      </w:r>
      <w:r>
        <w:rPr>
          <w:i/>
          <w:iCs/>
          <w:lang w:val="en-US"/>
        </w:rPr>
        <w:t>Developmental Psychology</w:t>
      </w:r>
      <w:r w:rsidR="00CB3788">
        <w:rPr>
          <w:lang w:val="en-US"/>
        </w:rPr>
        <w:t>, 57(11): 1958-1967</w:t>
      </w:r>
      <w:r>
        <w:rPr>
          <w:i/>
          <w:iCs/>
          <w:lang w:val="en-US"/>
        </w:rPr>
        <w:t xml:space="preserve"> </w:t>
      </w:r>
    </w:p>
    <w:p w14:paraId="719EF031" w14:textId="77777777" w:rsidR="00A02DFA" w:rsidRDefault="00A02DFA" w:rsidP="00A02DFA">
      <w:pPr>
        <w:pStyle w:val="Listeafsnit"/>
        <w:autoSpaceDE w:val="0"/>
        <w:autoSpaceDN w:val="0"/>
        <w:adjustRightInd w:val="0"/>
        <w:rPr>
          <w:lang w:val="en-US"/>
        </w:rPr>
      </w:pPr>
    </w:p>
    <w:p w14:paraId="3B5D6104" w14:textId="4A40B593" w:rsidR="007158BD" w:rsidRDefault="007158BD" w:rsidP="007158BD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Andersen, Signe Hald, Richmond-Rakerd, Leah S., Moffitt, Terrie &amp; Caspi, Avshalom (2021): Nationwide evidence that education disrupts the intergenerational transmission of disadvantage. </w:t>
      </w:r>
      <w:r>
        <w:rPr>
          <w:i/>
          <w:iCs/>
          <w:lang w:val="en-US"/>
        </w:rPr>
        <w:t>Proceedings of the National Academy of Sciences of the United States of America</w:t>
      </w:r>
      <w:r>
        <w:rPr>
          <w:lang w:val="en-US"/>
        </w:rPr>
        <w:t>, 118(31): e2103896118</w:t>
      </w:r>
    </w:p>
    <w:p w14:paraId="7B5F6C9A" w14:textId="77777777" w:rsidR="007158BD" w:rsidRDefault="007158BD" w:rsidP="007158BD">
      <w:pPr>
        <w:pStyle w:val="Listeafsnit"/>
        <w:autoSpaceDE w:val="0"/>
        <w:autoSpaceDN w:val="0"/>
        <w:adjustRightInd w:val="0"/>
        <w:rPr>
          <w:lang w:val="en-US"/>
        </w:rPr>
      </w:pPr>
    </w:p>
    <w:p w14:paraId="13BCF8BB" w14:textId="514D1192" w:rsidR="00025A60" w:rsidRPr="00025A60" w:rsidRDefault="00025A60" w:rsidP="00025A60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Andersen</w:t>
      </w:r>
      <w:r w:rsidRPr="00A03810">
        <w:rPr>
          <w:rFonts w:eastAsiaTheme="minorHAnsi"/>
          <w:color w:val="000000"/>
          <w:lang w:val="en-US"/>
        </w:rPr>
        <w:t>, Signe Hald</w:t>
      </w:r>
      <w:r>
        <w:rPr>
          <w:rFonts w:eastAsiaTheme="minorHAnsi"/>
          <w:color w:val="000000"/>
          <w:lang w:val="en-US"/>
        </w:rPr>
        <w:t xml:space="preserve"> (</w:t>
      </w:r>
      <w:r w:rsidR="00CB3788">
        <w:rPr>
          <w:rFonts w:eastAsiaTheme="minorHAnsi"/>
          <w:color w:val="000000"/>
          <w:lang w:val="en-US"/>
        </w:rPr>
        <w:t>2021</w:t>
      </w:r>
      <w:r>
        <w:rPr>
          <w:rFonts w:eastAsiaTheme="minorHAnsi"/>
          <w:color w:val="000000"/>
          <w:lang w:val="en-US"/>
        </w:rPr>
        <w:t>)</w:t>
      </w:r>
      <w:r w:rsidRPr="00A03810">
        <w:rPr>
          <w:rFonts w:eastAsiaTheme="minorHAnsi"/>
          <w:color w:val="000000"/>
          <w:lang w:val="en-US"/>
        </w:rPr>
        <w:t xml:space="preserve">: Unemployment and crime: Experimental evidence of the causal effects of intensified ALMPs on crime rates among unemployed individuals. </w:t>
      </w:r>
      <w:r w:rsidRPr="00A03810">
        <w:rPr>
          <w:rFonts w:eastAsiaTheme="minorHAnsi"/>
          <w:i/>
          <w:color w:val="000000"/>
          <w:lang w:val="en-US"/>
        </w:rPr>
        <w:t>British Journal of Criminology</w:t>
      </w:r>
      <w:r w:rsidR="00CB3788">
        <w:rPr>
          <w:rFonts w:eastAsiaTheme="minorHAnsi"/>
          <w:iCs/>
          <w:color w:val="000000"/>
          <w:lang w:val="en-US"/>
        </w:rPr>
        <w:t>, 61(5): 1316-1333</w:t>
      </w:r>
    </w:p>
    <w:p w14:paraId="539ECBDD" w14:textId="77777777" w:rsidR="00025A60" w:rsidRPr="00F03632" w:rsidRDefault="00025A60" w:rsidP="00025A60">
      <w:pPr>
        <w:pStyle w:val="Listeafsnit"/>
        <w:autoSpaceDE w:val="0"/>
        <w:autoSpaceDN w:val="0"/>
        <w:adjustRightInd w:val="0"/>
        <w:rPr>
          <w:lang w:val="en-US"/>
        </w:rPr>
      </w:pPr>
    </w:p>
    <w:p w14:paraId="0DFFC464" w14:textId="77777777" w:rsidR="00A03810" w:rsidRPr="00025A60" w:rsidRDefault="00A03810" w:rsidP="00A03810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 w:rsidRPr="00504E38">
        <w:rPr>
          <w:lang w:val="en-US"/>
        </w:rPr>
        <w:t xml:space="preserve">Andersen, Signe </w:t>
      </w:r>
      <w:r w:rsidRPr="00025A60">
        <w:rPr>
          <w:lang w:val="en-US"/>
        </w:rPr>
        <w:t>Hald</w:t>
      </w:r>
      <w:r w:rsidR="00025A60" w:rsidRPr="00025A60">
        <w:rPr>
          <w:lang w:val="en-US"/>
        </w:rPr>
        <w:t xml:space="preserve"> (202</w:t>
      </w:r>
      <w:r w:rsidR="000C34E2">
        <w:rPr>
          <w:lang w:val="en-US"/>
        </w:rPr>
        <w:t>1</w:t>
      </w:r>
      <w:r w:rsidR="00025A60" w:rsidRPr="00025A60">
        <w:rPr>
          <w:lang w:val="en-US"/>
        </w:rPr>
        <w:t>)</w:t>
      </w:r>
      <w:r w:rsidRPr="00025A60">
        <w:rPr>
          <w:lang w:val="en-US"/>
        </w:rPr>
        <w:t xml:space="preserve">: Adverse childhood experiences affect outcomes in early adulthood, but age at exposure matters. </w:t>
      </w:r>
      <w:r w:rsidRPr="00025A60">
        <w:rPr>
          <w:i/>
          <w:lang w:val="en-US"/>
        </w:rPr>
        <w:t>J</w:t>
      </w:r>
      <w:r w:rsidR="00025A60">
        <w:rPr>
          <w:i/>
          <w:lang w:val="en-US"/>
        </w:rPr>
        <w:t>AMA</w:t>
      </w:r>
      <w:r w:rsidRPr="00025A60">
        <w:rPr>
          <w:i/>
          <w:lang w:val="en-US"/>
        </w:rPr>
        <w:t xml:space="preserve"> Network Open</w:t>
      </w:r>
      <w:r w:rsidR="00504E38" w:rsidRPr="00025A60">
        <w:rPr>
          <w:lang w:val="en-US"/>
        </w:rPr>
        <w:t>, 4(1): e2032769. doi:10.1001/jamanetworkopen.2020.32769</w:t>
      </w:r>
    </w:p>
    <w:p w14:paraId="281DE168" w14:textId="77777777" w:rsidR="00A03810" w:rsidRPr="00025A60" w:rsidRDefault="00A03810" w:rsidP="00F03632">
      <w:pPr>
        <w:pStyle w:val="Listeafsnit"/>
        <w:autoSpaceDE w:val="0"/>
        <w:autoSpaceDN w:val="0"/>
        <w:adjustRightInd w:val="0"/>
        <w:rPr>
          <w:lang w:val="en-US"/>
        </w:rPr>
      </w:pPr>
    </w:p>
    <w:p w14:paraId="1D5D2BA6" w14:textId="010645ED" w:rsidR="00A03810" w:rsidRPr="00B774F1" w:rsidRDefault="00A03810" w:rsidP="00A03810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 w:rsidRPr="00025A60">
        <w:rPr>
          <w:lang w:val="en-US"/>
        </w:rPr>
        <w:t>Andersen, Signe Hald &amp; Özcan, Berkay</w:t>
      </w:r>
      <w:r w:rsidR="00025A60" w:rsidRPr="00025A60">
        <w:rPr>
          <w:lang w:val="en-US"/>
        </w:rPr>
        <w:t xml:space="preserve"> (</w:t>
      </w:r>
      <w:r w:rsidR="00B774F1">
        <w:rPr>
          <w:lang w:val="en-US"/>
        </w:rPr>
        <w:t>20</w:t>
      </w:r>
      <w:r w:rsidR="00B774F1" w:rsidRPr="00B774F1">
        <w:rPr>
          <w:lang w:val="en-US"/>
        </w:rPr>
        <w:t>21</w:t>
      </w:r>
      <w:r w:rsidR="00025A60" w:rsidRPr="00B774F1">
        <w:rPr>
          <w:lang w:val="en-US"/>
        </w:rPr>
        <w:t>)</w:t>
      </w:r>
      <w:r w:rsidRPr="00B774F1">
        <w:rPr>
          <w:lang w:val="en-US"/>
        </w:rPr>
        <w:t xml:space="preserve">: The Effects of Unemployment on Fertility. </w:t>
      </w:r>
      <w:r w:rsidRPr="00B774F1">
        <w:rPr>
          <w:i/>
          <w:lang w:val="en-US"/>
        </w:rPr>
        <w:t>Advances in Life Course Research</w:t>
      </w:r>
      <w:r w:rsidR="00B774F1" w:rsidRPr="00B774F1">
        <w:rPr>
          <w:iCs/>
          <w:lang w:val="en-US"/>
        </w:rPr>
        <w:t xml:space="preserve">, 49, </w:t>
      </w:r>
      <w:hyperlink r:id="rId9" w:tgtFrame="_blank" w:tooltip="Persistent link using digital object identifier" w:history="1">
        <w:r w:rsidR="00B774F1" w:rsidRPr="00B774F1">
          <w:rPr>
            <w:rStyle w:val="Hyperlink"/>
            <w:color w:val="auto"/>
            <w:lang w:val="en-US"/>
          </w:rPr>
          <w:t>doi.org/10.1016/j.alcr.2020.100401</w:t>
        </w:r>
      </w:hyperlink>
    </w:p>
    <w:p w14:paraId="1A60431E" w14:textId="77777777" w:rsidR="00A03810" w:rsidRPr="00B774F1" w:rsidRDefault="00A03810" w:rsidP="00A03810">
      <w:pPr>
        <w:pStyle w:val="Listeafsnit"/>
        <w:autoSpaceDE w:val="0"/>
        <w:autoSpaceDN w:val="0"/>
        <w:adjustRightInd w:val="0"/>
        <w:rPr>
          <w:lang w:val="en-US"/>
        </w:rPr>
      </w:pPr>
    </w:p>
    <w:p w14:paraId="79FB9822" w14:textId="6EBC437E" w:rsidR="00D04BDE" w:rsidRPr="00B774F1" w:rsidRDefault="00D04BDE" w:rsidP="00D04BDE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 w:rsidRPr="00B774F1">
        <w:rPr>
          <w:lang w:val="en-US"/>
        </w:rPr>
        <w:t>Richmond-Rakerd, Leah S., D’Souza, Steph</w:t>
      </w:r>
      <w:r>
        <w:rPr>
          <w:lang w:val="en-US"/>
        </w:rPr>
        <w:t xml:space="preserve">anie, Signe Hald Andersen, Sean Hogan, Renate M. Houts, Richie Poulton, Sandhya Ramrakha, Avshalom Caspi, Barry J. Milne &amp; Terrie E. Moffitt (2020): Poor health, crime, and social-welfare dependency cluster in a population segment: Policy challenges of inequality as revealed by analyses of 4 million citizens from 2 nations. </w:t>
      </w:r>
      <w:r>
        <w:rPr>
          <w:i/>
          <w:lang w:val="en-US"/>
        </w:rPr>
        <w:t>Nature Human Behavior</w:t>
      </w:r>
      <w:r w:rsidR="00A20CEC">
        <w:rPr>
          <w:iCs/>
          <w:lang w:val="en-US"/>
        </w:rPr>
        <w:t>, 4(3): 255-264</w:t>
      </w:r>
    </w:p>
    <w:p w14:paraId="0193AC13" w14:textId="77777777" w:rsidR="00B774F1" w:rsidRPr="00B774F1" w:rsidRDefault="00B774F1" w:rsidP="00B774F1">
      <w:pPr>
        <w:pStyle w:val="Listeafsnit"/>
        <w:rPr>
          <w:lang w:val="en-US"/>
        </w:rPr>
      </w:pPr>
    </w:p>
    <w:p w14:paraId="57BB6D61" w14:textId="65CD7E31" w:rsidR="00B774F1" w:rsidRPr="006670DE" w:rsidRDefault="00B774F1" w:rsidP="00B774F1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6670DE">
        <w:rPr>
          <w:lang w:val="en-US"/>
        </w:rPr>
        <w:lastRenderedPageBreak/>
        <w:t>Goldman, Alyssa, Signe Hald Andersen, Lars H. Andersen &amp; Christ</w:t>
      </w:r>
      <w:r>
        <w:rPr>
          <w:lang w:val="en-US"/>
        </w:rPr>
        <w:t>o</w:t>
      </w:r>
      <w:r w:rsidRPr="006670DE">
        <w:rPr>
          <w:lang w:val="en-US"/>
        </w:rPr>
        <w:t>pher Wild</w:t>
      </w:r>
      <w:r>
        <w:rPr>
          <w:lang w:val="en-US"/>
        </w:rPr>
        <w:t xml:space="preserve">eman (2020): Can alternatives to Incarceration Enhance Child Well-being? In Eddy, J. Mark &amp; Julie Poehlmann-Tynan (Eds.). </w:t>
      </w:r>
      <w:r>
        <w:rPr>
          <w:i/>
          <w:lang w:val="en-US"/>
        </w:rPr>
        <w:t>Children of Incarcerated Parents: A handbook for Researchers and Practitioners, 2</w:t>
      </w:r>
      <w:r w:rsidRPr="006670DE">
        <w:rPr>
          <w:i/>
          <w:vertAlign w:val="superscript"/>
          <w:lang w:val="en-US"/>
        </w:rPr>
        <w:t>nd</w:t>
      </w:r>
      <w:r>
        <w:rPr>
          <w:i/>
          <w:lang w:val="en-US"/>
        </w:rPr>
        <w:t xml:space="preserve"> Edition</w:t>
      </w:r>
      <w:r>
        <w:rPr>
          <w:lang w:val="en-US"/>
        </w:rPr>
        <w:t>, New York: Springer International Publishing.</w:t>
      </w:r>
    </w:p>
    <w:p w14:paraId="44084012" w14:textId="77777777" w:rsidR="00D04BDE" w:rsidRDefault="00D04BDE" w:rsidP="00D04BDE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720"/>
        <w:rPr>
          <w:lang w:val="en-US"/>
        </w:rPr>
      </w:pPr>
    </w:p>
    <w:p w14:paraId="0B8EC5CA" w14:textId="77777777" w:rsidR="006670DE" w:rsidRDefault="00251208" w:rsidP="00A06952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 xml:space="preserve"> </w:t>
      </w:r>
      <w:r w:rsidR="006670DE">
        <w:rPr>
          <w:lang w:val="en-US"/>
        </w:rPr>
        <w:t xml:space="preserve">Andersen, Signe Hald (2019): The effect of aftercare on human capital acquisition among foster care alumni. </w:t>
      </w:r>
      <w:r w:rsidR="006670DE">
        <w:rPr>
          <w:i/>
          <w:lang w:val="en-US"/>
        </w:rPr>
        <w:t>Children and Youth Services Review</w:t>
      </w:r>
      <w:r w:rsidR="006670DE">
        <w:rPr>
          <w:lang w:val="en-US"/>
        </w:rPr>
        <w:t>, 103: 28-41.</w:t>
      </w:r>
    </w:p>
    <w:p w14:paraId="7F46824A" w14:textId="77777777" w:rsidR="006670DE" w:rsidRDefault="006670DE" w:rsidP="006670DE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720"/>
        <w:rPr>
          <w:lang w:val="en-US"/>
        </w:rPr>
      </w:pPr>
    </w:p>
    <w:p w14:paraId="4F013BA8" w14:textId="77777777" w:rsidR="00A06952" w:rsidRDefault="00251208" w:rsidP="00A06952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 xml:space="preserve"> </w:t>
      </w:r>
      <w:r w:rsidR="00A06952">
        <w:rPr>
          <w:lang w:val="en-US"/>
        </w:rPr>
        <w:t>Andersen, Signe Hald</w:t>
      </w:r>
      <w:r w:rsidR="000144BF">
        <w:rPr>
          <w:lang w:val="en-US"/>
        </w:rPr>
        <w:t xml:space="preserve"> (2018)</w:t>
      </w:r>
      <w:r w:rsidR="00A06952">
        <w:rPr>
          <w:lang w:val="en-US"/>
        </w:rPr>
        <w:t xml:space="preserve">: Paternity leave and the motherhood penalty: New causal evidence. </w:t>
      </w:r>
      <w:r w:rsidR="00A06952">
        <w:rPr>
          <w:i/>
          <w:lang w:val="en-US"/>
        </w:rPr>
        <w:t xml:space="preserve">Journal of </w:t>
      </w:r>
      <w:r w:rsidR="009F63DE">
        <w:rPr>
          <w:i/>
          <w:lang w:val="en-US"/>
        </w:rPr>
        <w:t>M</w:t>
      </w:r>
      <w:r w:rsidR="00A06952">
        <w:rPr>
          <w:i/>
          <w:lang w:val="en-US"/>
        </w:rPr>
        <w:t>arriage and Family</w:t>
      </w:r>
      <w:r w:rsidR="000144BF">
        <w:rPr>
          <w:lang w:val="en-US"/>
        </w:rPr>
        <w:t>, 80(5): 1125-1143</w:t>
      </w:r>
    </w:p>
    <w:p w14:paraId="2D216FE1" w14:textId="77777777" w:rsidR="00B774F1" w:rsidRPr="006670DE" w:rsidRDefault="00B774F1" w:rsidP="00A06952">
      <w:pPr>
        <w:pStyle w:val="Listeafsnit"/>
        <w:autoSpaceDE w:val="0"/>
        <w:autoSpaceDN w:val="0"/>
        <w:adjustRightInd w:val="0"/>
        <w:rPr>
          <w:lang w:val="en-US"/>
        </w:rPr>
      </w:pPr>
    </w:p>
    <w:p w14:paraId="01631055" w14:textId="77777777" w:rsidR="00BF0527" w:rsidRDefault="00BF0527" w:rsidP="00BF0527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 w:rsidRPr="002C097E">
        <w:rPr>
          <w:lang w:val="en-US"/>
        </w:rPr>
        <w:t>Andersen, Signe Hald, Andersen, Lars H., Fitzpatrick, Maria D. &amp; Wildeman, Christopher</w:t>
      </w:r>
      <w:r w:rsidR="00AD182C">
        <w:rPr>
          <w:lang w:val="en-US"/>
        </w:rPr>
        <w:t xml:space="preserve"> (2017)</w:t>
      </w:r>
      <w:r w:rsidRPr="002C097E">
        <w:rPr>
          <w:lang w:val="en-US"/>
        </w:rPr>
        <w:t xml:space="preserve">: How Alternatives to Incarceration Could Affect Child Well-being. </w:t>
      </w:r>
      <w:r w:rsidR="00AD182C">
        <w:rPr>
          <w:lang w:val="en-US"/>
        </w:rPr>
        <w:t>Pp. 151-172 i</w:t>
      </w:r>
      <w:r w:rsidRPr="002C097E">
        <w:rPr>
          <w:lang w:val="en-US" w:eastAsia="en-US"/>
        </w:rPr>
        <w:t xml:space="preserve">n </w:t>
      </w:r>
      <w:r w:rsidR="00AD182C">
        <w:rPr>
          <w:i/>
          <w:lang w:val="en-US" w:eastAsia="en-US"/>
        </w:rPr>
        <w:t xml:space="preserve">When Parents Are Incarcerated: Interdisciplinary Research and Interventions to Support </w:t>
      </w:r>
      <w:r w:rsidR="00AD182C" w:rsidRPr="00AD182C">
        <w:rPr>
          <w:i/>
          <w:lang w:val="en-US" w:eastAsia="en-US"/>
        </w:rPr>
        <w:t>Children</w:t>
      </w:r>
      <w:r w:rsidR="00AD182C">
        <w:rPr>
          <w:lang w:val="en-US" w:eastAsia="en-US"/>
        </w:rPr>
        <w:t>.</w:t>
      </w:r>
      <w:r w:rsidRPr="002C097E">
        <w:rPr>
          <w:lang w:val="en-US" w:eastAsia="en-US"/>
        </w:rPr>
        <w:t xml:space="preserve"> Edited by Wildeman, Christopher, Anna R. Haskins, and Julie Poehlmann-Tynan. Washington, DC: American Psychological Association Press.</w:t>
      </w:r>
    </w:p>
    <w:p w14:paraId="50764680" w14:textId="77777777" w:rsidR="00BF0527" w:rsidRPr="001D0ECC" w:rsidRDefault="00BF0527" w:rsidP="00BF0527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647B6A20" w14:textId="77777777" w:rsidR="00BF0527" w:rsidRPr="00F867C4" w:rsidRDefault="006670DE" w:rsidP="00BF0527">
      <w:pPr>
        <w:pStyle w:val="Listeafsnit"/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 xml:space="preserve"> </w:t>
      </w:r>
      <w:r w:rsidR="00BF0527" w:rsidRPr="00936001">
        <w:rPr>
          <w:lang w:val="en-US"/>
        </w:rPr>
        <w:t>Wildeman, Chris &amp; Andersen, Signe Hald</w:t>
      </w:r>
      <w:r w:rsidR="00BF0527">
        <w:rPr>
          <w:lang w:val="en-US"/>
        </w:rPr>
        <w:t xml:space="preserve"> (</w:t>
      </w:r>
      <w:r w:rsidR="000144BF">
        <w:rPr>
          <w:lang w:val="en-US"/>
        </w:rPr>
        <w:t>2017</w:t>
      </w:r>
      <w:r w:rsidR="00BF0527">
        <w:rPr>
          <w:lang w:val="en-US"/>
        </w:rPr>
        <w:t>)</w:t>
      </w:r>
      <w:r w:rsidR="00BF0527" w:rsidRPr="00936001">
        <w:rPr>
          <w:lang w:val="en-US"/>
        </w:rPr>
        <w:t>: The Impact of Paternal Incarceration on Children’s Risk of Arrest by Early Adulthood.</w:t>
      </w:r>
      <w:r w:rsidR="00BF0527">
        <w:rPr>
          <w:i/>
          <w:lang w:val="en-US"/>
        </w:rPr>
        <w:t xml:space="preserve"> Criminology</w:t>
      </w:r>
      <w:r w:rsidR="000144BF">
        <w:rPr>
          <w:lang w:val="en-US"/>
        </w:rPr>
        <w:t>, 55: 32-58</w:t>
      </w:r>
    </w:p>
    <w:p w14:paraId="6DA339D2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720"/>
        <w:rPr>
          <w:lang w:val="en-US"/>
        </w:rPr>
      </w:pPr>
    </w:p>
    <w:p w14:paraId="29EE1238" w14:textId="77777777" w:rsidR="00BF0527" w:rsidRDefault="0048374C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 xml:space="preserve"> </w:t>
      </w:r>
      <w:r w:rsidR="00BF0527" w:rsidRPr="001753FE">
        <w:rPr>
          <w:lang w:val="en-US"/>
        </w:rPr>
        <w:t>Mertz, Mikkel &amp; Andersen, Signe Hald</w:t>
      </w:r>
      <w:r w:rsidR="00BF0527">
        <w:rPr>
          <w:lang w:val="en-US"/>
        </w:rPr>
        <w:t xml:space="preserve"> (</w:t>
      </w:r>
      <w:r w:rsidR="000144BF">
        <w:rPr>
          <w:lang w:val="en-US"/>
        </w:rPr>
        <w:t>2017</w:t>
      </w:r>
      <w:r w:rsidR="00BF0527">
        <w:rPr>
          <w:lang w:val="en-US"/>
        </w:rPr>
        <w:t>)</w:t>
      </w:r>
      <w:r w:rsidR="00BF0527" w:rsidRPr="001753FE">
        <w:rPr>
          <w:lang w:val="en-US"/>
        </w:rPr>
        <w:t>: The Intergenerational Transmission of Foster Care Experiences.</w:t>
      </w:r>
      <w:r w:rsidR="00BF0527">
        <w:rPr>
          <w:lang w:val="en-US"/>
        </w:rPr>
        <w:t xml:space="preserve"> </w:t>
      </w:r>
      <w:r w:rsidR="00BF0527">
        <w:rPr>
          <w:i/>
          <w:lang w:val="en-US"/>
        </w:rPr>
        <w:t>British Journal of Social Work</w:t>
      </w:r>
      <w:r w:rsidR="000144BF">
        <w:rPr>
          <w:lang w:val="en-US"/>
        </w:rPr>
        <w:t>, 47: 1377-1393</w:t>
      </w:r>
    </w:p>
    <w:p w14:paraId="2D3DBB99" w14:textId="77777777" w:rsidR="000144BF" w:rsidRDefault="000144BF" w:rsidP="000144BF">
      <w:pPr>
        <w:pStyle w:val="Listeafsnit"/>
        <w:rPr>
          <w:lang w:val="en-US"/>
        </w:rPr>
      </w:pPr>
    </w:p>
    <w:p w14:paraId="34529A79" w14:textId="77777777" w:rsidR="000144BF" w:rsidRPr="000144BF" w:rsidRDefault="0048374C" w:rsidP="00D07CAB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 xml:space="preserve"> </w:t>
      </w:r>
      <w:r w:rsidR="000144BF" w:rsidRPr="000144BF">
        <w:rPr>
          <w:lang w:val="en-US"/>
        </w:rPr>
        <w:t>Andersen, Lars H., Anker, Anne Sofie Tegner &amp; Andersen, Signe Hald (2016): A formal decomposition of declining youth crime in Denmark.</w:t>
      </w:r>
      <w:r w:rsidR="000144BF" w:rsidRPr="000144BF">
        <w:rPr>
          <w:i/>
          <w:lang w:val="en-US"/>
        </w:rPr>
        <w:t xml:space="preserve"> Demographic Research</w:t>
      </w:r>
      <w:r w:rsidR="000144BF" w:rsidRPr="000144BF">
        <w:rPr>
          <w:lang w:val="en-US"/>
        </w:rPr>
        <w:t>, 35(44): 1303-1316</w:t>
      </w:r>
    </w:p>
    <w:p w14:paraId="5FFCEF25" w14:textId="77777777" w:rsidR="00BF0527" w:rsidRDefault="00BF0527" w:rsidP="00BF0527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056F3A75" w14:textId="77777777" w:rsidR="00BF0527" w:rsidRPr="00ED424E" w:rsidRDefault="0048374C" w:rsidP="00BF0527">
      <w:pPr>
        <w:pStyle w:val="Listeafsnit"/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 xml:space="preserve"> </w:t>
      </w:r>
      <w:r w:rsidR="00BF0527">
        <w:rPr>
          <w:lang w:val="en-US"/>
        </w:rPr>
        <w:t>Andersen, Signe Hald (</w:t>
      </w:r>
      <w:r w:rsidR="000144BF">
        <w:rPr>
          <w:lang w:val="en-US"/>
        </w:rPr>
        <w:t>2016</w:t>
      </w:r>
      <w:r w:rsidR="00BF0527">
        <w:rPr>
          <w:lang w:val="en-US"/>
        </w:rPr>
        <w:t xml:space="preserve">): Drinking Alone? The Effect of Alcohol Treatment Programs for Drunk Drivers on Relationship Stability. </w:t>
      </w:r>
      <w:r w:rsidR="00BF0527">
        <w:rPr>
          <w:i/>
          <w:lang w:val="en-US"/>
        </w:rPr>
        <w:t>Annals of the Academy of Political and Social Science</w:t>
      </w:r>
      <w:r w:rsidR="000144BF">
        <w:rPr>
          <w:lang w:val="en-US"/>
        </w:rPr>
        <w:t>, 665(1): 46-62</w:t>
      </w:r>
    </w:p>
    <w:p w14:paraId="17225015" w14:textId="77777777" w:rsidR="00BF0527" w:rsidRPr="00ED424E" w:rsidRDefault="00BF0527" w:rsidP="00BF0527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1A66E43D" w14:textId="77777777" w:rsidR="00BF0527" w:rsidRPr="00ED424E" w:rsidRDefault="00BF0527" w:rsidP="00BF0527">
      <w:pPr>
        <w:pStyle w:val="Listeafsnit"/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ED424E">
        <w:rPr>
          <w:lang w:val="en-US"/>
        </w:rPr>
        <w:t>Andersen, Signe Hald &amp; Fallesen, Peter (</w:t>
      </w:r>
      <w:r>
        <w:rPr>
          <w:lang w:val="en-US"/>
        </w:rPr>
        <w:t>2015</w:t>
      </w:r>
      <w:r w:rsidRPr="00ED424E">
        <w:rPr>
          <w:lang w:val="en-US"/>
        </w:rPr>
        <w:t>): Family M</w:t>
      </w:r>
      <w:r>
        <w:rPr>
          <w:lang w:val="en-US"/>
        </w:rPr>
        <w:t>a</w:t>
      </w:r>
      <w:r w:rsidRPr="00ED424E">
        <w:rPr>
          <w:lang w:val="en-US"/>
        </w:rPr>
        <w:t>tters? The</w:t>
      </w:r>
      <w:r>
        <w:rPr>
          <w:lang w:val="en-US"/>
        </w:rPr>
        <w:t xml:space="preserve"> Effect of Kinship Care on Foster Care Disruption Rates. </w:t>
      </w:r>
      <w:r>
        <w:rPr>
          <w:i/>
          <w:lang w:val="en-US"/>
        </w:rPr>
        <w:t>Child Abuse &amp; Neglect</w:t>
      </w:r>
      <w:r>
        <w:rPr>
          <w:lang w:val="en-US"/>
        </w:rPr>
        <w:t>, 48: 68-79</w:t>
      </w:r>
    </w:p>
    <w:p w14:paraId="784EAAE2" w14:textId="77777777" w:rsidR="00BF0527" w:rsidRPr="00ED424E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ED424E">
        <w:rPr>
          <w:i/>
          <w:lang w:val="en-US"/>
        </w:rPr>
        <w:t xml:space="preserve"> </w:t>
      </w:r>
    </w:p>
    <w:p w14:paraId="7CFE9F2D" w14:textId="77777777" w:rsidR="00BF0527" w:rsidRPr="00ED424E" w:rsidRDefault="00BF0527" w:rsidP="00BF0527">
      <w:pPr>
        <w:pStyle w:val="Listeafsnit"/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ED424E">
        <w:rPr>
          <w:lang w:val="en-GB"/>
        </w:rPr>
        <w:t>Andersen, Signe Hald (</w:t>
      </w:r>
      <w:r>
        <w:rPr>
          <w:lang w:val="en-GB"/>
        </w:rPr>
        <w:t>2015</w:t>
      </w:r>
      <w:r w:rsidRPr="00ED424E">
        <w:rPr>
          <w:lang w:val="en-GB"/>
        </w:rPr>
        <w:t>): Serving time or serving the community? Exploiting a policy reform to assess the causal effects of community service on income, social benefit dependency and recidivism.</w:t>
      </w:r>
      <w:r w:rsidRPr="00ED424E">
        <w:rPr>
          <w:i/>
          <w:lang w:val="en-GB"/>
        </w:rPr>
        <w:t xml:space="preserve"> Journal of Quantitative Criminology</w:t>
      </w:r>
      <w:r>
        <w:rPr>
          <w:lang w:val="en-GB"/>
        </w:rPr>
        <w:t>, 31(4): 537-563</w:t>
      </w:r>
      <w:r w:rsidRPr="00ED424E">
        <w:rPr>
          <w:lang w:val="en-GB"/>
        </w:rPr>
        <w:t xml:space="preserve"> </w:t>
      </w:r>
    </w:p>
    <w:p w14:paraId="4F2D83F2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202BCBD5" w14:textId="77777777" w:rsidR="00BF0527" w:rsidRPr="00ED424E" w:rsidRDefault="00BF0527" w:rsidP="00BF0527">
      <w:pPr>
        <w:pStyle w:val="Listeafsnit"/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ED424E">
        <w:rPr>
          <w:lang w:val="en-US"/>
        </w:rPr>
        <w:t>Andersen, Signe Hald, Andersen, Lars Højsgaard, &amp; Skov, Peer (</w:t>
      </w:r>
      <w:r>
        <w:rPr>
          <w:lang w:val="en-US"/>
        </w:rPr>
        <w:t>2015</w:t>
      </w:r>
      <w:r w:rsidRPr="00ED424E">
        <w:rPr>
          <w:lang w:val="en-US"/>
        </w:rPr>
        <w:t>): The Effect of Marriage and Spousal Criminality on Recidivism.</w:t>
      </w:r>
      <w:r w:rsidRPr="00ED424E">
        <w:rPr>
          <w:lang w:val="en-US" w:eastAsia="en-US"/>
        </w:rPr>
        <w:t xml:space="preserve"> </w:t>
      </w:r>
      <w:r w:rsidRPr="00ED424E">
        <w:rPr>
          <w:i/>
          <w:lang w:val="en-US" w:eastAsia="en-US"/>
        </w:rPr>
        <w:t>Journal of Marriage and Family</w:t>
      </w:r>
      <w:r>
        <w:rPr>
          <w:lang w:val="en-US" w:eastAsia="en-US"/>
        </w:rPr>
        <w:t>, 77(2): 496-509</w:t>
      </w:r>
    </w:p>
    <w:p w14:paraId="4B3779F4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2A4E5BBC" w14:textId="77777777" w:rsidR="00BF0527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223220">
        <w:rPr>
          <w:lang w:val="en-US"/>
        </w:rPr>
        <w:t>Andersen, Lars Højsgaard &amp; Andersen, Signe Hald</w:t>
      </w:r>
      <w:r>
        <w:rPr>
          <w:lang w:val="en-US"/>
        </w:rPr>
        <w:t xml:space="preserve"> (2014)</w:t>
      </w:r>
      <w:r w:rsidRPr="00223220">
        <w:rPr>
          <w:lang w:val="en-US"/>
        </w:rPr>
        <w:t>: Losi</w:t>
      </w:r>
      <w:r>
        <w:rPr>
          <w:lang w:val="en-US"/>
        </w:rPr>
        <w:t xml:space="preserve">ng the stigma of incarceration: does serving a sentence with electronic monitoring causally improve post-release labor market outcomes? </w:t>
      </w:r>
      <w:r>
        <w:rPr>
          <w:i/>
          <w:lang w:val="en-US"/>
        </w:rPr>
        <w:t>Criminology &amp; Public Policy</w:t>
      </w:r>
      <w:r>
        <w:rPr>
          <w:lang w:val="en-US"/>
        </w:rPr>
        <w:t>, 13 (3): 349-380</w:t>
      </w:r>
    </w:p>
    <w:p w14:paraId="1B2209D3" w14:textId="77777777" w:rsidR="00BF0527" w:rsidRPr="006B6D0C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rStyle w:val="Strk"/>
          <w:b w:val="0"/>
          <w:bCs w:val="0"/>
          <w:bdr w:val="none" w:sz="0" w:space="0" w:color="auto"/>
          <w:lang w:val="en-US"/>
        </w:rPr>
      </w:pPr>
    </w:p>
    <w:p w14:paraId="03DFA4EB" w14:textId="77777777" w:rsidR="00BF0527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D551D4">
        <w:rPr>
          <w:rStyle w:val="Strk"/>
          <w:b w:val="0"/>
          <w:bdr w:val="none" w:sz="0" w:space="0" w:color="auto"/>
          <w:lang w:val="en-GB"/>
        </w:rPr>
        <w:t>Andersen, Signe Hald &amp; Wildeman, Christopher (</w:t>
      </w:r>
      <w:r>
        <w:rPr>
          <w:rStyle w:val="Strk"/>
          <w:b w:val="0"/>
          <w:bdr w:val="none" w:sz="0" w:space="0" w:color="auto"/>
          <w:lang w:val="en-GB"/>
        </w:rPr>
        <w:t>2014</w:t>
      </w:r>
      <w:r w:rsidRPr="00D551D4">
        <w:rPr>
          <w:rStyle w:val="Strk"/>
          <w:b w:val="0"/>
          <w:bdr w:val="none" w:sz="0" w:space="0" w:color="auto"/>
          <w:lang w:val="en-GB"/>
        </w:rPr>
        <w:t xml:space="preserve">): </w:t>
      </w:r>
      <w:r w:rsidRPr="00D551D4">
        <w:rPr>
          <w:lang w:val="en-US"/>
        </w:rPr>
        <w:t>The Effect of Paternal Incarceration on Children’s Risk of Foster Care Placement</w:t>
      </w:r>
      <w:r>
        <w:rPr>
          <w:lang w:val="en-US"/>
        </w:rPr>
        <w:t xml:space="preserve">. </w:t>
      </w:r>
      <w:r>
        <w:rPr>
          <w:i/>
          <w:lang w:val="en-US"/>
        </w:rPr>
        <w:t>Social Forces</w:t>
      </w:r>
      <w:r>
        <w:rPr>
          <w:lang w:val="en-US"/>
        </w:rPr>
        <w:t xml:space="preserve"> 93(1): 269-298</w:t>
      </w:r>
    </w:p>
    <w:p w14:paraId="35C686DD" w14:textId="77777777" w:rsidR="00BF0527" w:rsidRPr="00752322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rStyle w:val="Strk"/>
          <w:b w:val="0"/>
          <w:bCs w:val="0"/>
          <w:bdr w:val="none" w:sz="0" w:space="0" w:color="auto"/>
          <w:lang w:val="en-US"/>
        </w:rPr>
      </w:pPr>
    </w:p>
    <w:p w14:paraId="1C30AEAB" w14:textId="77777777" w:rsidR="00BF0527" w:rsidRPr="00D551D4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752322">
        <w:rPr>
          <w:rStyle w:val="Strk"/>
          <w:b w:val="0"/>
          <w:lang w:val="en-US"/>
        </w:rPr>
        <w:t>Wildeman, Christopher</w:t>
      </w:r>
      <w:r w:rsidRPr="00752322">
        <w:rPr>
          <w:b/>
          <w:lang w:val="en-US"/>
        </w:rPr>
        <w:t>,</w:t>
      </w:r>
      <w:r w:rsidRPr="00752322">
        <w:rPr>
          <w:lang w:val="en-US"/>
        </w:rPr>
        <w:t xml:space="preserve"> Andersen, Signe Hald, Lee, Hedwig &amp; Karlson, Kristian Bernt (</w:t>
      </w:r>
      <w:r>
        <w:rPr>
          <w:lang w:val="en-US"/>
        </w:rPr>
        <w:t>2014</w:t>
      </w:r>
      <w:r w:rsidRPr="00752322">
        <w:rPr>
          <w:lang w:val="en-US"/>
        </w:rPr>
        <w:t xml:space="preserve">): Parental Incarceration and Child Mortality in Denmark. </w:t>
      </w:r>
      <w:r w:rsidRPr="00AB7099">
        <w:rPr>
          <w:rStyle w:val="Fremhv"/>
          <w:lang w:val="en-US"/>
        </w:rPr>
        <w:t>American Journal of Public Health</w:t>
      </w:r>
      <w:r>
        <w:rPr>
          <w:lang w:val="en-US"/>
        </w:rPr>
        <w:t>, 104(3): 428-433</w:t>
      </w:r>
    </w:p>
    <w:p w14:paraId="12A99C8F" w14:textId="77777777" w:rsidR="00BF0527" w:rsidRPr="00D551D4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GB"/>
        </w:rPr>
      </w:pPr>
    </w:p>
    <w:p w14:paraId="0FE7C38A" w14:textId="77777777" w:rsidR="00BF0527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>
        <w:rPr>
          <w:lang w:val="en-US"/>
        </w:rPr>
        <w:t>Andersen, Signe Hald (</w:t>
      </w:r>
      <w:r w:rsidR="000144BF">
        <w:rPr>
          <w:lang w:val="en-US"/>
        </w:rPr>
        <w:t>2014</w:t>
      </w:r>
      <w:r>
        <w:rPr>
          <w:lang w:val="en-US"/>
        </w:rPr>
        <w:t xml:space="preserve">): Complex patterns: On the characteristics of children who experience high and low degrees of foster care drift. </w:t>
      </w:r>
      <w:r>
        <w:rPr>
          <w:i/>
          <w:lang w:val="en-US"/>
        </w:rPr>
        <w:t>British Journal of Social Work</w:t>
      </w:r>
      <w:r w:rsidR="000144BF">
        <w:rPr>
          <w:lang w:val="en-US"/>
        </w:rPr>
        <w:t>, 44(6): 1545-1562</w:t>
      </w:r>
    </w:p>
    <w:p w14:paraId="49453157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GB"/>
        </w:rPr>
      </w:pPr>
    </w:p>
    <w:p w14:paraId="7E82B6E3" w14:textId="77777777" w:rsidR="00BF0527" w:rsidRPr="00AB7099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>
        <w:rPr>
          <w:lang w:val="en-GB"/>
        </w:rPr>
        <w:t xml:space="preserve">Andersen, Signe Hald </w:t>
      </w:r>
      <w:r w:rsidRPr="00223220">
        <w:rPr>
          <w:lang w:val="en-GB"/>
        </w:rPr>
        <w:t>(</w:t>
      </w:r>
      <w:r>
        <w:rPr>
          <w:lang w:val="en-GB"/>
        </w:rPr>
        <w:t>2013</w:t>
      </w:r>
      <w:r w:rsidRPr="00223220">
        <w:rPr>
          <w:lang w:val="en-GB"/>
        </w:rPr>
        <w:t>)</w:t>
      </w:r>
      <w:r>
        <w:rPr>
          <w:lang w:val="en-GB"/>
        </w:rPr>
        <w:t xml:space="preserve">: </w:t>
      </w:r>
      <w:r w:rsidRPr="00A606C3">
        <w:rPr>
          <w:lang w:val="en-GB"/>
        </w:rPr>
        <w:t>Common genes or exogenous shock? Disentangling the causal effect of paternal unemployment on children’s schooling efforts</w:t>
      </w:r>
      <w:r>
        <w:rPr>
          <w:lang w:val="en-GB"/>
        </w:rPr>
        <w:t xml:space="preserve">. </w:t>
      </w:r>
      <w:r w:rsidRPr="00223220">
        <w:rPr>
          <w:i/>
          <w:lang w:val="en-GB"/>
        </w:rPr>
        <w:t>European Sociological Review</w:t>
      </w:r>
      <w:r>
        <w:rPr>
          <w:lang w:val="en-GB"/>
        </w:rPr>
        <w:t xml:space="preserve">, 29(3): </w:t>
      </w:r>
      <w:r w:rsidRPr="00AB7099">
        <w:rPr>
          <w:lang w:val="en-GB"/>
        </w:rPr>
        <w:t xml:space="preserve">477-488 </w:t>
      </w:r>
    </w:p>
    <w:p w14:paraId="77AF0BF6" w14:textId="77777777" w:rsidR="00BF0527" w:rsidRPr="00AB7099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116AD2FB" w14:textId="77777777" w:rsidR="00BF0527" w:rsidRPr="00AB7099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AB7099">
        <w:rPr>
          <w:lang w:val="en-US"/>
        </w:rPr>
        <w:t xml:space="preserve">Breen, Richard &amp; Andersen, Signe Hald (2012): Educational Assortative Partnerships and earnings Inequality in Denmark. </w:t>
      </w:r>
      <w:r w:rsidRPr="00AB7099">
        <w:rPr>
          <w:i/>
          <w:lang w:val="en-US"/>
        </w:rPr>
        <w:t>Demography</w:t>
      </w:r>
      <w:r w:rsidRPr="00AB7099">
        <w:rPr>
          <w:lang w:val="en-US"/>
        </w:rPr>
        <w:t>, 49:867-887</w:t>
      </w:r>
    </w:p>
    <w:p w14:paraId="4A2CAF57" w14:textId="77777777" w:rsidR="00BF0527" w:rsidRPr="00AB7099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2F4F7360" w14:textId="77777777" w:rsidR="00BF0527" w:rsidRPr="00AB7099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AB7099">
        <w:rPr>
          <w:lang w:val="en-GB"/>
        </w:rPr>
        <w:t xml:space="preserve">Andersen, Signe Hald and Hansen, Lars Gårn (2012): The Rise and Fall of Divorce–Implications of </w:t>
      </w:r>
      <w:r w:rsidRPr="00AB7099">
        <w:rPr>
          <w:lang w:val="en-US"/>
        </w:rPr>
        <w:t xml:space="preserve">Bourdieu on </w:t>
      </w:r>
      <w:r w:rsidRPr="00AB7099">
        <w:rPr>
          <w:lang w:val="en-GB"/>
        </w:rPr>
        <w:t xml:space="preserve">Becker’s model of </w:t>
      </w:r>
      <w:r w:rsidRPr="00AB7099">
        <w:rPr>
          <w:lang w:val="en-US"/>
        </w:rPr>
        <w:t xml:space="preserve">the Marriage Market. </w:t>
      </w:r>
      <w:r w:rsidRPr="00AB7099">
        <w:rPr>
          <w:i/>
          <w:lang w:val="en-US"/>
        </w:rPr>
        <w:t>Journal of Mathematical Sociology</w:t>
      </w:r>
      <w:r w:rsidRPr="00AB7099">
        <w:rPr>
          <w:lang w:val="en-US"/>
        </w:rPr>
        <w:t>, 36(2): 97-124</w:t>
      </w:r>
    </w:p>
    <w:p w14:paraId="1609EA64" w14:textId="77777777" w:rsidR="00BF0527" w:rsidRPr="00AB7099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1571C0DE" w14:textId="77777777" w:rsidR="00BF0527" w:rsidRPr="00AB7099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AB7099">
        <w:rPr>
          <w:iCs/>
          <w:lang w:val="en-US" w:eastAsia="en-US"/>
        </w:rPr>
        <w:t>Andersen, Signe Hald (2011): Exiting unemployment: How do program effects depend on individual coping strategies</w:t>
      </w:r>
      <w:r w:rsidRPr="00AB7099">
        <w:rPr>
          <w:i/>
          <w:iCs/>
          <w:lang w:val="en-US" w:eastAsia="en-US"/>
        </w:rPr>
        <w:t>. Journal of Economic Psychology</w:t>
      </w:r>
      <w:r w:rsidRPr="00AB7099">
        <w:rPr>
          <w:iCs/>
          <w:lang w:val="en-US" w:eastAsia="en-US"/>
        </w:rPr>
        <w:t>, 32(2): 248-258</w:t>
      </w:r>
    </w:p>
    <w:p w14:paraId="4800C383" w14:textId="77777777" w:rsidR="00BF0527" w:rsidRPr="00AB7099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605961A3" w14:textId="77777777" w:rsidR="00BF0527" w:rsidRPr="00AB7099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AB7099">
        <w:rPr>
          <w:iCs/>
          <w:lang w:val="en-US" w:eastAsia="en-US"/>
        </w:rPr>
        <w:t xml:space="preserve">Andersen, Signe Hald &amp; Fallesen, Peter (2010): A question of class: On the heterogeneous relationship between background characteristics and a child’s placement risk. </w:t>
      </w:r>
      <w:r w:rsidRPr="00AB7099">
        <w:rPr>
          <w:i/>
          <w:iCs/>
          <w:lang w:val="en-US" w:eastAsia="en-US"/>
        </w:rPr>
        <w:t>Children and Youth Services Review</w:t>
      </w:r>
      <w:r w:rsidRPr="00AB7099">
        <w:rPr>
          <w:iCs/>
          <w:lang w:val="en-US" w:eastAsia="en-US"/>
        </w:rPr>
        <w:t>, 32(6): 783-789</w:t>
      </w:r>
    </w:p>
    <w:p w14:paraId="60039D61" w14:textId="77777777" w:rsidR="00BF0527" w:rsidRPr="00AB7099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05B9730D" w14:textId="77777777" w:rsidR="00BF0527" w:rsidRPr="00AB7099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AB7099">
        <w:rPr>
          <w:iCs/>
          <w:lang w:val="en-US" w:eastAsia="en-US"/>
        </w:rPr>
        <w:t xml:space="preserve">Andersen, Signe Hald (2010): A Good Place to Live: On How Municipality Level Characteristics Explain Municipality Level variation in Children’s Placement Risk. </w:t>
      </w:r>
      <w:r w:rsidRPr="00AB7099">
        <w:rPr>
          <w:i/>
          <w:iCs/>
          <w:lang w:val="en-US" w:eastAsia="en-US"/>
        </w:rPr>
        <w:t>Social Service Review</w:t>
      </w:r>
      <w:r w:rsidRPr="00AB7099">
        <w:rPr>
          <w:iCs/>
          <w:lang w:val="en-US" w:eastAsia="en-US"/>
        </w:rPr>
        <w:t>, June</w:t>
      </w:r>
    </w:p>
    <w:p w14:paraId="367F60E9" w14:textId="77777777" w:rsidR="00BF0527" w:rsidRPr="00AB7099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4FB5A468" w14:textId="77777777" w:rsidR="00BF0527" w:rsidRPr="00AB7099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AB7099">
        <w:rPr>
          <w:lang w:val="en-GB"/>
        </w:rPr>
        <w:t xml:space="preserve">Andersen, Signe Hald (2010): </w:t>
      </w:r>
      <w:bookmarkStart w:id="1" w:name="_Toc206563291"/>
      <w:r w:rsidRPr="00AB7099">
        <w:rPr>
          <w:lang w:val="en-US"/>
        </w:rPr>
        <w:t>The Cost of Sickness: On the Effect of the Duration of Sick Leave on Post Sick Leave Earnings</w:t>
      </w:r>
      <w:bookmarkEnd w:id="1"/>
      <w:r w:rsidRPr="00AB7099">
        <w:rPr>
          <w:lang w:val="en-US"/>
        </w:rPr>
        <w:t xml:space="preserve">. </w:t>
      </w:r>
      <w:r w:rsidRPr="00AB7099">
        <w:rPr>
          <w:i/>
          <w:lang w:val="en-US"/>
        </w:rPr>
        <w:t>Social Science &amp; Medicine</w:t>
      </w:r>
      <w:r w:rsidRPr="00AB7099">
        <w:rPr>
          <w:lang w:val="en-US"/>
        </w:rPr>
        <w:t>, 70(10): 1581-1589</w:t>
      </w:r>
    </w:p>
    <w:p w14:paraId="06711ADA" w14:textId="77777777" w:rsidR="00BF0527" w:rsidRPr="00AB7099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3C1FD458" w14:textId="77777777" w:rsidR="00BF0527" w:rsidRPr="00AB7099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AB7099">
        <w:rPr>
          <w:lang w:val="en-US" w:eastAsia="en-US"/>
        </w:rPr>
        <w:t xml:space="preserve">Andersen, Signe Hald (2009): Unemployment and Subjective Well-being. A Question of Class? </w:t>
      </w:r>
      <w:r w:rsidRPr="00AB7099">
        <w:rPr>
          <w:i/>
          <w:iCs/>
          <w:lang w:val="en-US" w:eastAsia="en-US"/>
        </w:rPr>
        <w:t>Work and Occupations</w:t>
      </w:r>
      <w:r w:rsidRPr="00AB7099">
        <w:rPr>
          <w:iCs/>
          <w:lang w:val="en-US" w:eastAsia="en-US"/>
        </w:rPr>
        <w:t>, 36(1): 3-25</w:t>
      </w:r>
    </w:p>
    <w:p w14:paraId="2C2201D2" w14:textId="77777777" w:rsidR="00BF0527" w:rsidRPr="00AB7099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2FACA491" w14:textId="77777777" w:rsidR="00BF0527" w:rsidRPr="00AB7099" w:rsidRDefault="00BF0527" w:rsidP="00BF0527">
      <w:pPr>
        <w:numPr>
          <w:ilvl w:val="0"/>
          <w:numId w:val="2"/>
        </w:numPr>
        <w:autoSpaceDE w:val="0"/>
        <w:autoSpaceDN w:val="0"/>
        <w:adjustRightInd w:val="0"/>
        <w:rPr>
          <w:rFonts w:eastAsia="SimSun"/>
          <w:lang w:val="en-US" w:eastAsia="zh-CN"/>
        </w:rPr>
      </w:pPr>
      <w:r w:rsidRPr="00AB7099">
        <w:rPr>
          <w:rFonts w:eastAsia="SimSun"/>
          <w:lang w:val="en-GB" w:eastAsia="zh-CN"/>
        </w:rPr>
        <w:t xml:space="preserve">Heinesen, Eskil, Husted, Leif &amp; Andersen, Signe Hald (2009): </w:t>
      </w:r>
      <w:r w:rsidRPr="00AB7099">
        <w:rPr>
          <w:color w:val="000000"/>
          <w:lang w:val="en-GB"/>
        </w:rPr>
        <w:t xml:space="preserve">Labour market integration of immigrants: Estimating local authority effects. </w:t>
      </w:r>
      <w:r w:rsidRPr="00AB7099">
        <w:rPr>
          <w:rFonts w:eastAsia="SimSun"/>
          <w:i/>
          <w:lang w:val="en-GB" w:eastAsia="zh-CN"/>
        </w:rPr>
        <w:t>Journal of Population Economics</w:t>
      </w:r>
      <w:r w:rsidRPr="00AB7099">
        <w:rPr>
          <w:rFonts w:eastAsia="SimSun"/>
          <w:lang w:val="en-GB" w:eastAsia="zh-CN"/>
        </w:rPr>
        <w:t>, 22(4): 909</w:t>
      </w:r>
    </w:p>
    <w:p w14:paraId="0D3208E6" w14:textId="77777777" w:rsidR="00BF0527" w:rsidRPr="00AB7099" w:rsidRDefault="00BF0527" w:rsidP="00BF0527">
      <w:pPr>
        <w:autoSpaceDE w:val="0"/>
        <w:autoSpaceDN w:val="0"/>
        <w:adjustRightInd w:val="0"/>
        <w:rPr>
          <w:rFonts w:eastAsia="SimSun"/>
          <w:lang w:val="en-US" w:eastAsia="zh-CN"/>
        </w:rPr>
      </w:pPr>
    </w:p>
    <w:p w14:paraId="538C1833" w14:textId="77777777" w:rsidR="00BF0527" w:rsidRPr="00AB7099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AB7099">
        <w:rPr>
          <w:lang w:val="en-GB"/>
        </w:rPr>
        <w:t xml:space="preserve">Andersen, Signe Hald (2008): The short and long term effects of government training on subjective well being. </w:t>
      </w:r>
      <w:r w:rsidRPr="00AB7099">
        <w:rPr>
          <w:i/>
          <w:lang w:val="en-GB"/>
        </w:rPr>
        <w:t>European Sociological Review</w:t>
      </w:r>
      <w:r w:rsidRPr="00AB7099">
        <w:rPr>
          <w:lang w:val="en-GB"/>
        </w:rPr>
        <w:t>, 24(4):451-462</w:t>
      </w:r>
    </w:p>
    <w:p w14:paraId="408942A8" w14:textId="77777777" w:rsidR="00BF0527" w:rsidRPr="00AB7099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6CCEF09C" w14:textId="77777777" w:rsidR="00BF0527" w:rsidRPr="002C097E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>
        <w:rPr>
          <w:lang w:val="en-GB"/>
        </w:rPr>
        <w:t xml:space="preserve">Andersen, Signe Hald &amp; Heinesen, Eskil (2008): </w:t>
      </w:r>
      <w:r w:rsidRPr="00715ABB">
        <w:rPr>
          <w:color w:val="000000"/>
          <w:lang w:val="en-GB"/>
        </w:rPr>
        <w:t xml:space="preserve">Estimating the relative success of local </w:t>
      </w:r>
      <w:r w:rsidRPr="002C097E">
        <w:rPr>
          <w:color w:val="000000"/>
          <w:lang w:val="en-GB"/>
        </w:rPr>
        <w:t>authorities at labour market integration of immigrants.</w:t>
      </w:r>
      <w:r w:rsidRPr="002C097E">
        <w:rPr>
          <w:lang w:val="en-GB"/>
        </w:rPr>
        <w:t xml:space="preserve"> </w:t>
      </w:r>
      <w:r w:rsidRPr="002C097E">
        <w:rPr>
          <w:i/>
          <w:lang w:val="en-GB"/>
        </w:rPr>
        <w:t>European Journal of Population</w:t>
      </w:r>
      <w:r w:rsidRPr="002C097E">
        <w:rPr>
          <w:lang w:val="en-GB"/>
        </w:rPr>
        <w:t>, 24(1)</w:t>
      </w:r>
      <w:r w:rsidRPr="002C097E">
        <w:rPr>
          <w:color w:val="000000"/>
          <w:lang w:val="en-GB"/>
        </w:rPr>
        <w:t>: 59-86</w:t>
      </w:r>
    </w:p>
    <w:p w14:paraId="59F178BF" w14:textId="77777777" w:rsidR="00BF0527" w:rsidRPr="002C097E" w:rsidRDefault="00BF0527" w:rsidP="00BF0527">
      <w:pPr>
        <w:pStyle w:val="Listeafsnit"/>
        <w:rPr>
          <w:lang w:val="en-GB"/>
        </w:rPr>
      </w:pPr>
    </w:p>
    <w:p w14:paraId="1FB21CC4" w14:textId="77777777" w:rsidR="00BF0527" w:rsidRPr="002C097E" w:rsidRDefault="00BF0527" w:rsidP="00BF0527">
      <w:pPr>
        <w:pStyle w:val="Listeafsnit"/>
        <w:rPr>
          <w:lang w:val="en-US"/>
        </w:rPr>
      </w:pPr>
    </w:p>
    <w:p w14:paraId="0194D142" w14:textId="77777777" w:rsidR="00BF0527" w:rsidRPr="002C097E" w:rsidRDefault="00BF0527" w:rsidP="00BF0527">
      <w:pPr>
        <w:pStyle w:val="Listeafsnit"/>
        <w:rPr>
          <w:lang w:val="en-US"/>
        </w:rPr>
      </w:pPr>
    </w:p>
    <w:p w14:paraId="452C87C0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b/>
          <w:lang w:val="en-GB"/>
        </w:rPr>
      </w:pPr>
      <w:r>
        <w:rPr>
          <w:b/>
          <w:lang w:val="en-GB"/>
        </w:rPr>
        <w:t>Books</w:t>
      </w:r>
    </w:p>
    <w:p w14:paraId="5860A21F" w14:textId="77777777" w:rsidR="00BF0527" w:rsidRPr="002C097E" w:rsidRDefault="00BF0527" w:rsidP="00BF0527">
      <w:pPr>
        <w:pStyle w:val="Listeafsnit"/>
        <w:autoSpaceDE w:val="0"/>
        <w:autoSpaceDN w:val="0"/>
        <w:adjustRightInd w:val="0"/>
        <w:rPr>
          <w:lang w:val="en-US"/>
        </w:rPr>
      </w:pPr>
    </w:p>
    <w:p w14:paraId="0E386E9C" w14:textId="77777777" w:rsidR="00BF0527" w:rsidRPr="002C097E" w:rsidRDefault="00BF0527" w:rsidP="00BF0527">
      <w:pPr>
        <w:pStyle w:val="Listeafsnit"/>
        <w:rPr>
          <w:lang w:val="en-US"/>
        </w:rPr>
      </w:pPr>
    </w:p>
    <w:p w14:paraId="25F80701" w14:textId="77777777" w:rsidR="00F03632" w:rsidRDefault="00F03632" w:rsidP="00BF0527">
      <w:pPr>
        <w:pStyle w:val="Listeafsnit"/>
        <w:numPr>
          <w:ilvl w:val="0"/>
          <w:numId w:val="2"/>
        </w:numPr>
        <w:autoSpaceDE w:val="0"/>
        <w:autoSpaceDN w:val="0"/>
        <w:adjustRightInd w:val="0"/>
      </w:pPr>
      <w:r>
        <w:t xml:space="preserve">Andersen, Signe Hald, Ladenburg, Jacob &amp; Dyssegaard, Phillip Steen (2020): Danskernes mentale helbred. Udvikling, baggrund og konsekvenser. </w:t>
      </w:r>
    </w:p>
    <w:p w14:paraId="37316AE9" w14:textId="77777777" w:rsidR="00F03632" w:rsidRDefault="00F03632" w:rsidP="00F03632">
      <w:pPr>
        <w:pStyle w:val="Listeafsnit"/>
        <w:autoSpaceDE w:val="0"/>
        <w:autoSpaceDN w:val="0"/>
        <w:adjustRightInd w:val="0"/>
      </w:pPr>
    </w:p>
    <w:p w14:paraId="7DDF334C" w14:textId="77777777" w:rsidR="008C6BD6" w:rsidRDefault="002F16BD" w:rsidP="00BF0527">
      <w:pPr>
        <w:pStyle w:val="Listeafsnit"/>
        <w:numPr>
          <w:ilvl w:val="0"/>
          <w:numId w:val="2"/>
        </w:numPr>
        <w:autoSpaceDE w:val="0"/>
        <w:autoSpaceDN w:val="0"/>
        <w:adjustRightInd w:val="0"/>
      </w:pPr>
      <w:r w:rsidRPr="002F16BD">
        <w:t>Andersen, Signe Hald, Jensen, B</w:t>
      </w:r>
      <w:r>
        <w:t xml:space="preserve">ent, Nielsen, Bodil Wullum, Skaksen, Jan Rose (2019): </w:t>
      </w:r>
      <w:r>
        <w:rPr>
          <w:i/>
        </w:rPr>
        <w:t xml:space="preserve">Hvad vi ved om udsatte unge 2. Individuelle og strukturelle forhold bag udsathed. </w:t>
      </w:r>
      <w:r>
        <w:t xml:space="preserve">Gyldendal, København </w:t>
      </w:r>
    </w:p>
    <w:p w14:paraId="76BFF5D3" w14:textId="77777777" w:rsidR="002F16BD" w:rsidRPr="002F16BD" w:rsidRDefault="002F16BD" w:rsidP="002F16BD">
      <w:pPr>
        <w:pStyle w:val="Listeafsnit"/>
        <w:autoSpaceDE w:val="0"/>
        <w:autoSpaceDN w:val="0"/>
        <w:adjustRightInd w:val="0"/>
      </w:pPr>
    </w:p>
    <w:p w14:paraId="3D468C60" w14:textId="77777777" w:rsidR="002F16BD" w:rsidRDefault="002F16BD" w:rsidP="002F16BD">
      <w:pPr>
        <w:pStyle w:val="Listeafsnit"/>
        <w:numPr>
          <w:ilvl w:val="0"/>
          <w:numId w:val="2"/>
        </w:numPr>
        <w:autoSpaceDE w:val="0"/>
        <w:autoSpaceDN w:val="0"/>
        <w:adjustRightInd w:val="0"/>
      </w:pPr>
      <w:r w:rsidRPr="002F16BD">
        <w:t>Andersen, Signe Hald, Jensen, B</w:t>
      </w:r>
      <w:r>
        <w:t xml:space="preserve">ent, Nielsen, Bodil Wullum, Skaksen, Jan Rose (2017): </w:t>
      </w:r>
      <w:r>
        <w:rPr>
          <w:i/>
        </w:rPr>
        <w:t xml:space="preserve">Hvad vi ved om udsatte unge. Historik, omfang og årsager. </w:t>
      </w:r>
      <w:r>
        <w:t xml:space="preserve">Gyldendal, København </w:t>
      </w:r>
    </w:p>
    <w:p w14:paraId="568407EE" w14:textId="77777777" w:rsidR="002F16BD" w:rsidRDefault="002F16BD" w:rsidP="002F16BD">
      <w:pPr>
        <w:pStyle w:val="Listeafsnit"/>
        <w:autoSpaceDE w:val="0"/>
        <w:autoSpaceDN w:val="0"/>
        <w:adjustRightInd w:val="0"/>
      </w:pPr>
    </w:p>
    <w:p w14:paraId="22311320" w14:textId="77777777" w:rsidR="00BF0527" w:rsidRPr="002C097E" w:rsidRDefault="00BF0527" w:rsidP="00BF0527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>
        <w:t>Andersen, Signe Hald &amp; Jensen, Bent (2016): Anbringelser. Historik, omfang, årsager og virkemidler. Gyldendal og Rockwool Fondens Forskningsenhed.</w:t>
      </w:r>
    </w:p>
    <w:p w14:paraId="4FB7680C" w14:textId="77777777" w:rsidR="00BF0527" w:rsidRPr="002C097E" w:rsidRDefault="00BF0527" w:rsidP="00BF0527">
      <w:pPr>
        <w:pStyle w:val="Listeafsnit"/>
        <w:autoSpaceDE w:val="0"/>
        <w:autoSpaceDN w:val="0"/>
        <w:adjustRightInd w:val="0"/>
        <w:rPr>
          <w:lang w:val="en-US"/>
        </w:rPr>
      </w:pPr>
    </w:p>
    <w:p w14:paraId="4A1F81C1" w14:textId="77777777" w:rsidR="00BF0527" w:rsidRPr="00E71F23" w:rsidRDefault="00BF0527" w:rsidP="00BF0527">
      <w:pPr>
        <w:pStyle w:val="Listeafsnit"/>
        <w:numPr>
          <w:ilvl w:val="0"/>
          <w:numId w:val="2"/>
        </w:numPr>
        <w:autoSpaceDE w:val="0"/>
        <w:autoSpaceDN w:val="0"/>
        <w:adjustRightInd w:val="0"/>
      </w:pPr>
      <w:r w:rsidRPr="00D551D4">
        <w:t>Andersen, Signe Hald &amp; Fallesen, Peter (2013):</w:t>
      </w:r>
      <w:r>
        <w:t xml:space="preserve"> Når man anbringer et barn 2. Årsager, effekter af anbringelsesforanstaltninger og konsekvenser. </w:t>
      </w:r>
      <w:r>
        <w:rPr>
          <w:lang w:eastAsia="en-US"/>
        </w:rPr>
        <w:t>Odense: Syddansk Universitets Forlag</w:t>
      </w:r>
    </w:p>
    <w:p w14:paraId="35C1AA72" w14:textId="77777777" w:rsidR="00BF0527" w:rsidRPr="00E71F23" w:rsidRDefault="00BF0527" w:rsidP="00BF0527">
      <w:pPr>
        <w:pStyle w:val="Listeafsnit"/>
        <w:autoSpaceDE w:val="0"/>
        <w:autoSpaceDN w:val="0"/>
        <w:adjustRightInd w:val="0"/>
      </w:pPr>
    </w:p>
    <w:p w14:paraId="61B4AF61" w14:textId="77777777" w:rsidR="00BF0527" w:rsidRPr="002C097E" w:rsidRDefault="00BF0527" w:rsidP="00BF0527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lang w:val="en-US"/>
        </w:rPr>
      </w:pPr>
      <w:r>
        <w:rPr>
          <w:lang w:eastAsia="en-US"/>
        </w:rPr>
        <w:t xml:space="preserve">Andersen, Signe Hald eds. (2010): </w:t>
      </w:r>
      <w:r w:rsidRPr="002C097E">
        <w:rPr>
          <w:i/>
          <w:lang w:eastAsia="en-US"/>
        </w:rPr>
        <w:t>Når man anbringer et barn</w:t>
      </w:r>
      <w:r>
        <w:rPr>
          <w:lang w:eastAsia="en-US"/>
        </w:rPr>
        <w:t>. Odense: Syddansk Universitets Forlag</w:t>
      </w:r>
    </w:p>
    <w:p w14:paraId="6BB8FF84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</w:pPr>
    </w:p>
    <w:p w14:paraId="332F5EA5" w14:textId="77777777" w:rsidR="00BF0527" w:rsidRPr="00D551D4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</w:pPr>
    </w:p>
    <w:p w14:paraId="3B4EA4CD" w14:textId="77777777" w:rsidR="00BF0527" w:rsidRPr="002C097E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b/>
        </w:rPr>
      </w:pPr>
      <w:r w:rsidRPr="002C097E">
        <w:rPr>
          <w:b/>
        </w:rPr>
        <w:t>Book Chapters:</w:t>
      </w:r>
    </w:p>
    <w:p w14:paraId="5315238A" w14:textId="77777777" w:rsidR="00BF0527" w:rsidRPr="002C097E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b/>
          <w:u w:val="single"/>
        </w:rPr>
      </w:pPr>
    </w:p>
    <w:p w14:paraId="6D014184" w14:textId="77777777" w:rsidR="00BF0527" w:rsidRPr="002C097E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643B63BB" w14:textId="77777777" w:rsidR="00BF0527" w:rsidRDefault="00BF0527" w:rsidP="00BF0527">
      <w:pPr>
        <w:pStyle w:val="Listeafsnit"/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r w:rsidRPr="005323FE">
        <w:rPr>
          <w:lang w:eastAsia="en-US"/>
        </w:rPr>
        <w:t>Ebsen, Frank &amp; Andersen, Signe Hald (2010): Foranstaltninger for udsatte børn</w:t>
      </w:r>
      <w:r>
        <w:rPr>
          <w:lang w:eastAsia="en-US"/>
        </w:rPr>
        <w:t xml:space="preserve"> </w:t>
      </w:r>
      <w:r w:rsidRPr="005323FE">
        <w:rPr>
          <w:lang w:eastAsia="en-US"/>
        </w:rPr>
        <w:t>i D</w:t>
      </w:r>
      <w:r>
        <w:rPr>
          <w:lang w:eastAsia="en-US"/>
        </w:rPr>
        <w:t>a</w:t>
      </w:r>
      <w:r w:rsidRPr="005323FE">
        <w:rPr>
          <w:lang w:eastAsia="en-US"/>
        </w:rPr>
        <w:t>nm</w:t>
      </w:r>
      <w:r>
        <w:rPr>
          <w:lang w:eastAsia="en-US"/>
        </w:rPr>
        <w:t>a</w:t>
      </w:r>
      <w:r w:rsidRPr="005323FE">
        <w:rPr>
          <w:lang w:eastAsia="en-US"/>
        </w:rPr>
        <w:t>rk:</w:t>
      </w:r>
      <w:r>
        <w:rPr>
          <w:lang w:eastAsia="en-US"/>
        </w:rPr>
        <w:t xml:space="preserve"> Historisk oprindelse og den seneste udvikling. In Andersen, Signe Hald (eds.): </w:t>
      </w:r>
      <w:r w:rsidRPr="002C097E">
        <w:rPr>
          <w:i/>
          <w:lang w:eastAsia="en-US"/>
        </w:rPr>
        <w:t>Når man anbringer et barn</w:t>
      </w:r>
      <w:r>
        <w:rPr>
          <w:lang w:eastAsia="en-US"/>
        </w:rPr>
        <w:t>. Odense: Syddansk Universitets Forlag</w:t>
      </w:r>
    </w:p>
    <w:p w14:paraId="556DE3A9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73C3A55B" w14:textId="77777777" w:rsidR="00BF0527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r>
        <w:rPr>
          <w:lang w:eastAsia="en-US"/>
        </w:rPr>
        <w:t xml:space="preserve">Andersen, Signe Hald (2010): Hvad skyldes kommunale forskelle? In Andersen, Signe Hald (eds.): </w:t>
      </w:r>
      <w:r w:rsidRPr="005323FE">
        <w:rPr>
          <w:i/>
          <w:lang w:eastAsia="en-US"/>
        </w:rPr>
        <w:t>Når man anbringer et barn</w:t>
      </w:r>
      <w:r>
        <w:rPr>
          <w:lang w:eastAsia="en-US"/>
        </w:rPr>
        <w:t>. Odense: Syddansk Universitets Forlag</w:t>
      </w:r>
    </w:p>
    <w:p w14:paraId="33AB8188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5595006B" w14:textId="77777777" w:rsidR="00BF0527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r>
        <w:rPr>
          <w:lang w:eastAsia="en-US"/>
        </w:rPr>
        <w:t xml:space="preserve">Andersen, Signe Hald &amp; Fallesen, Peter (2010): Risikofaktorer og sociale skel. In Andersen, Signe Hald (eds.): </w:t>
      </w:r>
      <w:r w:rsidRPr="005323FE">
        <w:rPr>
          <w:i/>
          <w:lang w:eastAsia="en-US"/>
        </w:rPr>
        <w:t>Når man anbringer et barn</w:t>
      </w:r>
      <w:r>
        <w:rPr>
          <w:lang w:eastAsia="en-US"/>
        </w:rPr>
        <w:t>. Odense: Syddansk Universitets Forlag</w:t>
      </w:r>
    </w:p>
    <w:p w14:paraId="503DE3AF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7154901B" w14:textId="77777777" w:rsidR="00BF0527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r>
        <w:t xml:space="preserve">Andersen, Signe Hald (2010): Svingdørsbørn? </w:t>
      </w:r>
      <w:r>
        <w:rPr>
          <w:lang w:eastAsia="en-US"/>
        </w:rPr>
        <w:t xml:space="preserve">In Andersen, Signe Hald (eds.): </w:t>
      </w:r>
      <w:r w:rsidRPr="005323FE">
        <w:rPr>
          <w:i/>
          <w:lang w:eastAsia="en-US"/>
        </w:rPr>
        <w:t>Når man anbringer et barn</w:t>
      </w:r>
      <w:r>
        <w:rPr>
          <w:lang w:eastAsia="en-US"/>
        </w:rPr>
        <w:t>. Odense: Syddansk Universitets Forlag</w:t>
      </w:r>
    </w:p>
    <w:p w14:paraId="54294C5A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4F62EBF1" w14:textId="77777777" w:rsidR="00BF0527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r>
        <w:t xml:space="preserve">Andersen, Signe Hald &amp; Fallesen, Peter (2010): Efter anbringelsen. </w:t>
      </w:r>
      <w:r>
        <w:rPr>
          <w:lang w:eastAsia="en-US"/>
        </w:rPr>
        <w:t xml:space="preserve">In Andersen, Signe Hald (eds.): </w:t>
      </w:r>
      <w:r w:rsidRPr="005323FE">
        <w:rPr>
          <w:i/>
          <w:lang w:eastAsia="en-US"/>
        </w:rPr>
        <w:t>Når man anbringer et barn</w:t>
      </w:r>
      <w:r>
        <w:rPr>
          <w:lang w:eastAsia="en-US"/>
        </w:rPr>
        <w:t>. Odense: Syddansk Universitets Forlag</w:t>
      </w:r>
    </w:p>
    <w:p w14:paraId="21024ED3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7096B90F" w14:textId="77777777" w:rsidR="00BF0527" w:rsidRPr="003B40C8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496056">
        <w:rPr>
          <w:lang w:val="en-US" w:eastAsia="en-US"/>
        </w:rPr>
        <w:t>Andersen, Signe Hald (2008): Heterogeneous Treatment Effects from Government Training - does Well-being During unemployment explain the variation? I</w:t>
      </w:r>
      <w:r>
        <w:rPr>
          <w:lang w:val="en-US" w:eastAsia="en-US"/>
        </w:rPr>
        <w:t>n</w:t>
      </w:r>
      <w:r w:rsidRPr="00496056">
        <w:rPr>
          <w:lang w:val="en-US" w:eastAsia="en-US"/>
        </w:rPr>
        <w:t xml:space="preserve"> Bradshaw, Jonathan (red.): International Studies on Social Security. Vol. 14</w:t>
      </w:r>
    </w:p>
    <w:p w14:paraId="61466E6E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66076712" w14:textId="77777777" w:rsidR="00BF0527" w:rsidRPr="00496056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>
        <w:rPr>
          <w:lang w:val="en-GB"/>
        </w:rPr>
        <w:lastRenderedPageBreak/>
        <w:t xml:space="preserve">Andersen, Signe Hald (2007): Unemployment and Well-being – a question of entry states? </w:t>
      </w:r>
      <w:r w:rsidRPr="00715ABB">
        <w:rPr>
          <w:lang w:val="en-GB"/>
        </w:rPr>
        <w:t>In Linde, Peter (ed.):</w:t>
      </w:r>
      <w:r w:rsidRPr="00715ABB">
        <w:rPr>
          <w:i/>
          <w:lang w:val="en-GB"/>
        </w:rPr>
        <w:t xml:space="preserve"> </w:t>
      </w:r>
      <w:r w:rsidRPr="00133C22">
        <w:rPr>
          <w:i/>
          <w:lang w:val="en-GB"/>
        </w:rPr>
        <w:t>Symposium i Anvendt Statistik</w:t>
      </w:r>
      <w:r w:rsidRPr="00133C22">
        <w:rPr>
          <w:lang w:val="en-GB"/>
        </w:rPr>
        <w:t xml:space="preserve"> [Symposium in Applied Statistics].</w:t>
      </w:r>
      <w:r>
        <w:rPr>
          <w:lang w:val="en-GB"/>
        </w:rPr>
        <w:t xml:space="preserve"> </w:t>
      </w:r>
      <w:r w:rsidRPr="00715ABB">
        <w:rPr>
          <w:lang w:val="en-GB"/>
        </w:rPr>
        <w:t xml:space="preserve">School of </w:t>
      </w:r>
      <w:r w:rsidRPr="00496056">
        <w:rPr>
          <w:lang w:val="en-GB"/>
        </w:rPr>
        <w:t>Economics and Management, Aarhus.</w:t>
      </w:r>
    </w:p>
    <w:p w14:paraId="450A1A12" w14:textId="77777777" w:rsidR="00BF0527" w:rsidRPr="005323FE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2F96FA09" w14:textId="77777777" w:rsidR="00BF0527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r w:rsidRPr="00E8467E">
        <w:t xml:space="preserve">Andersen, Signe Hald (2005) ’Globaliseringen og den vestlige kulturarv’. In: Kaspersen, Lars Bo (red.): </w:t>
      </w:r>
      <w:r w:rsidRPr="00E8467E">
        <w:rPr>
          <w:i/>
        </w:rPr>
        <w:t>Globaliseringen på vrangen</w:t>
      </w:r>
      <w:r w:rsidRPr="00E8467E">
        <w:t>.. Frydenlund, Københav</w:t>
      </w:r>
      <w:r w:rsidRPr="00133C22">
        <w:t>n.</w:t>
      </w:r>
    </w:p>
    <w:p w14:paraId="4E02E869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609AE660" w14:textId="77777777" w:rsidR="00BF0527" w:rsidRPr="00E8467E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133C22">
        <w:rPr>
          <w:lang w:val="en-GB"/>
        </w:rPr>
        <w:t xml:space="preserve">Andersen, Signe Hald &amp; Holm, Anders (2003): Breaking up Relationships: Women marginalizing weak Males. In Kærgård, Niels (ed.): </w:t>
      </w:r>
      <w:r w:rsidRPr="00133C22">
        <w:rPr>
          <w:i/>
          <w:lang w:val="en-GB"/>
        </w:rPr>
        <w:t>Symposium i Anvendt Statistik</w:t>
      </w:r>
      <w:r w:rsidRPr="00133C22">
        <w:rPr>
          <w:lang w:val="en-GB"/>
        </w:rPr>
        <w:t>.</w:t>
      </w:r>
      <w:r>
        <w:rPr>
          <w:lang w:val="en-GB"/>
        </w:rPr>
        <w:t xml:space="preserve"> </w:t>
      </w:r>
      <w:r w:rsidRPr="00133C22">
        <w:rPr>
          <w:lang w:val="en-GB"/>
        </w:rPr>
        <w:t>The Royal Veterinary and Agricultural University</w:t>
      </w:r>
      <w:r>
        <w:rPr>
          <w:lang w:val="en-GB"/>
        </w:rPr>
        <w:t>, Copenhagen.</w:t>
      </w:r>
    </w:p>
    <w:p w14:paraId="3184CFBC" w14:textId="77777777" w:rsidR="00BF0527" w:rsidRPr="00E8467E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4F22377D" w14:textId="77777777" w:rsidR="00BF0527" w:rsidRPr="00E8467E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6EB7883B" w14:textId="77777777" w:rsidR="00BF0527" w:rsidRPr="00E8467E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11F226C3" w14:textId="77777777" w:rsidR="00BF0527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b/>
        </w:rPr>
      </w:pPr>
      <w:r w:rsidRPr="00715ABB">
        <w:rPr>
          <w:b/>
        </w:rPr>
        <w:t>Reports</w:t>
      </w:r>
      <w:r>
        <w:rPr>
          <w:b/>
        </w:rPr>
        <w:t>:</w:t>
      </w:r>
    </w:p>
    <w:p w14:paraId="11C5CCE7" w14:textId="77777777" w:rsidR="00BF0527" w:rsidRPr="00133C22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6C526706" w14:textId="77777777" w:rsidR="00BF0527" w:rsidRDefault="00BF0527" w:rsidP="00BF0527">
      <w:pPr>
        <w:numPr>
          <w:ilvl w:val="0"/>
          <w:numId w:val="2"/>
        </w:numPr>
        <w:autoSpaceDE w:val="0"/>
        <w:autoSpaceDN w:val="0"/>
        <w:adjustRightInd w:val="0"/>
        <w:rPr>
          <w:lang w:val="en-GB"/>
        </w:rPr>
      </w:pPr>
      <w:r w:rsidRPr="00A07694">
        <w:t xml:space="preserve">Andersen, Signe Hald (2006): Kommunal beskæftigelsessucces. </w:t>
      </w:r>
      <w:r w:rsidRPr="00752322">
        <w:rPr>
          <w:lang w:val="en-US"/>
        </w:rPr>
        <w:t>[</w:t>
      </w:r>
      <w:r w:rsidRPr="00752322">
        <w:rPr>
          <w:bCs/>
          <w:lang w:val="en-US"/>
        </w:rPr>
        <w:t>Success in municipal employmen</w:t>
      </w:r>
      <w:r w:rsidRPr="00A07694">
        <w:rPr>
          <w:bCs/>
          <w:lang w:val="en-GB"/>
        </w:rPr>
        <w:t>t schemes</w:t>
      </w:r>
      <w:r>
        <w:rPr>
          <w:bCs/>
          <w:lang w:val="en-GB"/>
        </w:rPr>
        <w:t xml:space="preserve"> </w:t>
      </w:r>
      <w:r w:rsidRPr="00A07694">
        <w:rPr>
          <w:bCs/>
          <w:lang w:val="en-GB"/>
        </w:rPr>
        <w:t>in Denmark]</w:t>
      </w:r>
      <w:r>
        <w:rPr>
          <w:bCs/>
          <w:lang w:val="en-GB"/>
        </w:rPr>
        <w:t xml:space="preserve">. </w:t>
      </w:r>
      <w:r w:rsidRPr="00A07694">
        <w:rPr>
          <w:lang w:val="en-GB"/>
        </w:rPr>
        <w:t>Akf forlaget.</w:t>
      </w:r>
    </w:p>
    <w:p w14:paraId="3047385B" w14:textId="77777777" w:rsidR="00BF0527" w:rsidRPr="00A07694" w:rsidRDefault="00BF0527" w:rsidP="00BF0527">
      <w:pPr>
        <w:autoSpaceDE w:val="0"/>
        <w:autoSpaceDN w:val="0"/>
        <w:adjustRightInd w:val="0"/>
        <w:rPr>
          <w:lang w:val="en-GB"/>
        </w:rPr>
      </w:pPr>
    </w:p>
    <w:p w14:paraId="3749D98B" w14:textId="77777777" w:rsidR="00BF0527" w:rsidRPr="00133C22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r w:rsidRPr="00133C22">
        <w:t>Andersen</w:t>
      </w:r>
      <w:r>
        <w:t>, Signe Hald</w:t>
      </w:r>
      <w:r w:rsidRPr="00133C22">
        <w:t xml:space="preserve">, Eskil Heinesen og Leif Husted (2005): </w:t>
      </w:r>
      <w:r w:rsidRPr="00133C22">
        <w:rPr>
          <w:i/>
        </w:rPr>
        <w:t>Benchmarkinganalyse af integrationen i kommunerne målt ved udlændinges beskæftigelse 1999-2002</w:t>
      </w:r>
      <w:r w:rsidRPr="00133C22">
        <w:t xml:space="preserve">. </w:t>
      </w:r>
      <w:r w:rsidRPr="00133C22">
        <w:rPr>
          <w:lang w:val="en-GB"/>
        </w:rPr>
        <w:t>[Benchmarking Analysis of Danish Municipalities’ Integration Policies in the period 1999-2002]. Akf forlaget</w:t>
      </w:r>
      <w:r>
        <w:rPr>
          <w:lang w:val="en-GB"/>
        </w:rPr>
        <w:t>, Copenhagen</w:t>
      </w:r>
      <w:r w:rsidRPr="00133C22">
        <w:rPr>
          <w:lang w:val="en-GB"/>
        </w:rPr>
        <w:t>.</w:t>
      </w:r>
    </w:p>
    <w:p w14:paraId="272B8536" w14:textId="77777777" w:rsidR="00BF0527" w:rsidRPr="00133C22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1305"/>
      </w:pPr>
    </w:p>
    <w:p w14:paraId="4BA228AE" w14:textId="77777777" w:rsidR="00BF0527" w:rsidRPr="00133C22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133C22">
        <w:t xml:space="preserve">Andersen, Signe Hald, Heinsen, Eskil &amp; Husted, Leif (2005): </w:t>
      </w:r>
      <w:r w:rsidRPr="00133C22">
        <w:rPr>
          <w:i/>
        </w:rPr>
        <w:t>Benchmarkin</w:t>
      </w:r>
      <w:r>
        <w:rPr>
          <w:i/>
        </w:rPr>
        <w:t>g</w:t>
      </w:r>
      <w:r w:rsidRPr="00133C22">
        <w:rPr>
          <w:i/>
        </w:rPr>
        <w:t>analyse af integrationen i kommunerne målt ved udlændinges selvforsørgelse 1999-2003</w:t>
      </w:r>
      <w:r w:rsidRPr="00133C22">
        <w:t xml:space="preserve">. </w:t>
      </w:r>
      <w:r w:rsidRPr="00133C22">
        <w:rPr>
          <w:lang w:val="en-GB"/>
        </w:rPr>
        <w:t>[Benchmarking Analysis of Danish Municipalities’ Integration Policies in the Period 1999-2003]. Akf forlaget,</w:t>
      </w:r>
      <w:r>
        <w:rPr>
          <w:lang w:val="en-GB"/>
        </w:rPr>
        <w:t xml:space="preserve"> Copenhagen</w:t>
      </w:r>
      <w:r w:rsidRPr="00133C22">
        <w:rPr>
          <w:lang w:val="en-GB"/>
        </w:rPr>
        <w:t>.</w:t>
      </w:r>
    </w:p>
    <w:p w14:paraId="26FF80AA" w14:textId="77777777" w:rsidR="00BF0527" w:rsidRPr="00133C22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32F7D15A" w14:textId="77777777" w:rsidR="00BF0527" w:rsidRPr="00936001" w:rsidRDefault="00BF0527" w:rsidP="00BF0527">
      <w:pPr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r w:rsidRPr="00133C22">
        <w:t xml:space="preserve">Arendt, Jakob, </w:t>
      </w:r>
      <w:r w:rsidRPr="00133C22">
        <w:rPr>
          <w:rFonts w:eastAsia="Arial Unicode MS"/>
        </w:rPr>
        <w:t xml:space="preserve">Eskil Heinesen, Leif Husted, Bjørg Colding &amp; Signe Hald Andersen (2004): </w:t>
      </w:r>
      <w:r w:rsidRPr="00133C22">
        <w:rPr>
          <w:rFonts w:eastAsia="Arial Unicode MS"/>
          <w:i/>
        </w:rPr>
        <w:t>Kontanthjælpsforløbs varighed og afslutning</w:t>
      </w:r>
      <w:r w:rsidRPr="00133C22">
        <w:rPr>
          <w:rFonts w:eastAsia="Arial Unicode MS"/>
        </w:rPr>
        <w:t xml:space="preserve">. </w:t>
      </w:r>
      <w:r w:rsidRPr="00133C22">
        <w:rPr>
          <w:rFonts w:eastAsia="Arial Unicode MS"/>
          <w:lang w:val="en-GB"/>
        </w:rPr>
        <w:t>[The Duration and Termination of Periods on Subsistence Benefit: Municipal Differences]. Akf forlaget,</w:t>
      </w:r>
      <w:r>
        <w:rPr>
          <w:rFonts w:eastAsia="Arial Unicode MS"/>
          <w:lang w:val="en-GB"/>
        </w:rPr>
        <w:t xml:space="preserve"> Copenhagen</w:t>
      </w:r>
      <w:r w:rsidRPr="00133C22">
        <w:rPr>
          <w:rFonts w:eastAsia="Arial Unicode MS"/>
          <w:lang w:val="en-GB"/>
        </w:rPr>
        <w:t>.</w:t>
      </w:r>
    </w:p>
    <w:p w14:paraId="68272A22" w14:textId="77777777" w:rsidR="00BF0527" w:rsidRDefault="00BF0527" w:rsidP="00BF0527">
      <w:pPr>
        <w:pStyle w:val="Listeafsnit"/>
      </w:pPr>
    </w:p>
    <w:p w14:paraId="41883C48" w14:textId="77777777" w:rsidR="00BF0527" w:rsidRPr="006F32D0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b/>
        </w:rPr>
      </w:pPr>
      <w:r w:rsidRPr="006F32D0">
        <w:rPr>
          <w:b/>
        </w:rPr>
        <w:t>Other:</w:t>
      </w:r>
    </w:p>
    <w:p w14:paraId="227D7F82" w14:textId="77777777" w:rsidR="00BF0527" w:rsidRPr="006F32D0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4391608A" w14:textId="77777777" w:rsidR="00BF0527" w:rsidRPr="00936001" w:rsidRDefault="00BF0527" w:rsidP="00BF0527">
      <w:pPr>
        <w:pStyle w:val="Listeafsnit"/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GB"/>
        </w:rPr>
        <w:t xml:space="preserve">Andersen, Signe Hald (2004): </w:t>
      </w:r>
      <w:r w:rsidRPr="00936001">
        <w:rPr>
          <w:i/>
          <w:lang w:val="en-GB"/>
        </w:rPr>
        <w:t>The perfect match</w:t>
      </w:r>
      <w:r w:rsidRPr="00936001">
        <w:rPr>
          <w:lang w:val="en-GB"/>
        </w:rPr>
        <w:t>. Master’s Thesis, University of Copenhagen</w:t>
      </w:r>
    </w:p>
    <w:p w14:paraId="3B315E75" w14:textId="77777777" w:rsidR="00BF0527" w:rsidRPr="00936001" w:rsidRDefault="00BF0527" w:rsidP="00BF0527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70017D8D" w14:textId="77777777" w:rsidR="00BF0527" w:rsidRPr="00936001" w:rsidRDefault="00BF0527" w:rsidP="00BF0527">
      <w:pPr>
        <w:pStyle w:val="Listeafsnit"/>
        <w:numPr>
          <w:ilvl w:val="0"/>
          <w:numId w:val="2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 xml:space="preserve">Andersen, Signe Hald (2009): </w:t>
      </w:r>
      <w:r w:rsidRPr="00936001">
        <w:rPr>
          <w:i/>
          <w:lang w:val="en-US"/>
        </w:rPr>
        <w:t>Dealing with Unemployment.</w:t>
      </w:r>
      <w:r w:rsidRPr="00936001">
        <w:rPr>
          <w:i/>
          <w:lang w:val="en-GB"/>
        </w:rPr>
        <w:t xml:space="preserve"> Programme Effects on Psychological and Labour Market Outcomes.</w:t>
      </w:r>
      <w:r w:rsidRPr="00936001">
        <w:rPr>
          <w:lang w:val="en-GB"/>
        </w:rPr>
        <w:t xml:space="preserve"> PhD Thesis, Institute of Sociology, University of Copenhagen</w:t>
      </w:r>
    </w:p>
    <w:p w14:paraId="043A7C44" w14:textId="77777777" w:rsidR="00BF0527" w:rsidRDefault="00BF0527" w:rsidP="0077660A">
      <w:pPr>
        <w:rPr>
          <w:lang w:val="en-GB"/>
        </w:rPr>
      </w:pPr>
    </w:p>
    <w:p w14:paraId="52BE01DC" w14:textId="77777777" w:rsidR="00A06952" w:rsidRPr="00D13C4B" w:rsidRDefault="00A06952" w:rsidP="00A06952">
      <w:pPr>
        <w:rPr>
          <w:b/>
          <w:u w:val="single"/>
          <w:lang w:val="en-GB"/>
        </w:rPr>
      </w:pPr>
      <w:r w:rsidRPr="00D13C4B">
        <w:rPr>
          <w:b/>
          <w:u w:val="single"/>
          <w:lang w:val="en-GB"/>
        </w:rPr>
        <w:t>Academic and conference presentations</w:t>
      </w:r>
      <w:r>
        <w:rPr>
          <w:b/>
          <w:u w:val="single"/>
          <w:lang w:val="en-GB"/>
        </w:rPr>
        <w:t xml:space="preserve"> (* marks invited)</w:t>
      </w:r>
      <w:r w:rsidRPr="00D13C4B">
        <w:rPr>
          <w:b/>
          <w:u w:val="single"/>
          <w:lang w:val="en-GB"/>
        </w:rPr>
        <w:t>:</w:t>
      </w:r>
    </w:p>
    <w:p w14:paraId="5E5A47DC" w14:textId="77777777" w:rsidR="00A06952" w:rsidRPr="00133C22" w:rsidRDefault="00A06952" w:rsidP="00A06952">
      <w:pPr>
        <w:rPr>
          <w:b/>
          <w:lang w:val="en-GB"/>
        </w:rPr>
      </w:pPr>
    </w:p>
    <w:p w14:paraId="573895EF" w14:textId="66A18DC3" w:rsidR="00926D44" w:rsidRDefault="00B16FEC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 xml:space="preserve">PAA (Columbus), March 2024: The Causal Effect of Mental Health on Labor Market Outcomes: The Case of Stress-Related Mental Disorders Following a Factory Explosion </w:t>
      </w:r>
    </w:p>
    <w:p w14:paraId="3EFD4703" w14:textId="77777777" w:rsidR="000A3614" w:rsidRDefault="000A3614" w:rsidP="000A3614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752041B7" w14:textId="2A26FD0F" w:rsidR="000A3614" w:rsidRDefault="000A3614" w:rsidP="000A3614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>Lorenz center</w:t>
      </w:r>
      <w:r w:rsidR="00B16FEC">
        <w:rPr>
          <w:lang w:val="en-US"/>
        </w:rPr>
        <w:t>, Criminal Justice Settings, Crime, and Re-integration</w:t>
      </w:r>
      <w:r>
        <w:rPr>
          <w:lang w:val="en-US"/>
        </w:rPr>
        <w:t>, February 2024:</w:t>
      </w:r>
      <w:r w:rsidR="00B16FEC">
        <w:rPr>
          <w:lang w:val="en-US"/>
        </w:rPr>
        <w:t xml:space="preserve"> Research Opportunities: comparative research*</w:t>
      </w:r>
    </w:p>
    <w:p w14:paraId="0CB9BCC1" w14:textId="77777777" w:rsidR="000A3614" w:rsidRDefault="000A3614" w:rsidP="000A3614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1EA7F8B7" w14:textId="44A14C3A" w:rsidR="000A3614" w:rsidRDefault="000A3614" w:rsidP="000A3614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 xml:space="preserve">PAA (New Orleans), March 2023: </w:t>
      </w:r>
      <w:r w:rsidR="00B16FEC">
        <w:rPr>
          <w:lang w:val="en-US"/>
        </w:rPr>
        <w:t>Socioeconomic gradients in the cumulative risk of having a family member with a diagnosed mental illness in Denmark</w:t>
      </w:r>
    </w:p>
    <w:p w14:paraId="253FF968" w14:textId="77777777" w:rsidR="001C6E8C" w:rsidRPr="001C6E8C" w:rsidRDefault="001C6E8C" w:rsidP="001C6E8C">
      <w:pPr>
        <w:pStyle w:val="Listeafsnit"/>
        <w:rPr>
          <w:lang w:val="en-US"/>
        </w:rPr>
      </w:pPr>
    </w:p>
    <w:p w14:paraId="2B3B83E7" w14:textId="54DE3B52" w:rsidR="001C6E8C" w:rsidRDefault="001C6E8C" w:rsidP="000A3614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>Duke Population Research Center, September 2019: Adverse childhood experiences affect adult outcomes in Danish admin datasets, but age at exposure matters*</w:t>
      </w:r>
    </w:p>
    <w:p w14:paraId="0AA8226C" w14:textId="77777777" w:rsidR="000A3614" w:rsidRDefault="000A3614" w:rsidP="00926D44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7FCACC59" w14:textId="37EB4165" w:rsidR="00A06952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 xml:space="preserve">ASC (New Orleans), November 2016: </w:t>
      </w:r>
      <w:r w:rsidRPr="00342DBA">
        <w:rPr>
          <w:lang w:val="en-US"/>
        </w:rPr>
        <w:t>The effect of an alcohol treatment program for convicted drunk drivers on the risk that their children enter foster care (with Lawrence Berger</w:t>
      </w:r>
      <w:r>
        <w:rPr>
          <w:lang w:val="en-US"/>
        </w:rPr>
        <w:t xml:space="preserve"> &amp;</w:t>
      </w:r>
      <w:r w:rsidRPr="00342DBA">
        <w:rPr>
          <w:lang w:val="en-US"/>
        </w:rPr>
        <w:t xml:space="preserve"> Mikkel Mertz</w:t>
      </w:r>
      <w:r>
        <w:rPr>
          <w:lang w:val="en-US"/>
        </w:rPr>
        <w:t>)</w:t>
      </w:r>
    </w:p>
    <w:p w14:paraId="220E7156" w14:textId="77777777" w:rsidR="00A06952" w:rsidRDefault="00A06952" w:rsidP="00A06952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1F1EC596" w14:textId="77777777" w:rsidR="00A06952" w:rsidRPr="002C097E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2C097E">
        <w:rPr>
          <w:lang w:val="en-US"/>
        </w:rPr>
        <w:t>The 2016 Biennial Urie Bronfenbrenner Conference (Ithaca), 2016: How Alternatives to Incarceration Could Affect Child Well-being (with Lars H. Andersen, Maria D. Fitzpatrick, and Christopher Wildeman)*</w:t>
      </w:r>
    </w:p>
    <w:p w14:paraId="7A8EE10F" w14:textId="77777777" w:rsidR="00A06952" w:rsidRPr="00787634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565CE6EC" w14:textId="77777777" w:rsidR="00A06952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 xml:space="preserve">PAA (Washington), March/April 2016. Paper: </w:t>
      </w:r>
      <w:r w:rsidRPr="001753FE">
        <w:rPr>
          <w:lang w:val="en-US"/>
        </w:rPr>
        <w:t>Paternity leave and the motherhood penalty: New causal evidence.</w:t>
      </w:r>
    </w:p>
    <w:p w14:paraId="4513C9EB" w14:textId="77777777" w:rsidR="00A06952" w:rsidRDefault="00A06952" w:rsidP="00A06952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23362293" w14:textId="77777777" w:rsidR="00A06952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>Cornell, July 2015. Paper: Drinking Alone? The Effect of Alcohol Treatment Programs for Drunk Drivers on Relationship Stability*</w:t>
      </w:r>
    </w:p>
    <w:p w14:paraId="6ED931F3" w14:textId="77777777" w:rsidR="00A06952" w:rsidRDefault="00A06952" w:rsidP="00A06952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1D5E1B3C" w14:textId="77777777" w:rsidR="00A06952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 xml:space="preserve">Cornell, April 2015. Paper: </w:t>
      </w:r>
      <w:r w:rsidRPr="00D551D4">
        <w:rPr>
          <w:lang w:val="en-US"/>
        </w:rPr>
        <w:t>Getting into the game: An assessment of the causal effect of low birth weight on out of home care, using mother's exposure to stressful handball matches</w:t>
      </w:r>
      <w:r>
        <w:rPr>
          <w:lang w:val="en-US"/>
        </w:rPr>
        <w:t>.*</w:t>
      </w:r>
    </w:p>
    <w:p w14:paraId="3E478C43" w14:textId="77777777" w:rsidR="00A06952" w:rsidRDefault="00A06952" w:rsidP="00A06952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59DCBA68" w14:textId="77777777" w:rsidR="00A06952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>Copenhagen Business School, Department of Economics, February, 2015.</w:t>
      </w:r>
      <w:r w:rsidRPr="00936001">
        <w:rPr>
          <w:lang w:val="en-US"/>
        </w:rPr>
        <w:t xml:space="preserve"> </w:t>
      </w:r>
      <w:r>
        <w:rPr>
          <w:lang w:val="en-US"/>
        </w:rPr>
        <w:t>Paper: Drinking Alone? The Effect of Alcohol Treatment Programs for Drunk Drivers on Relationship Stability*</w:t>
      </w:r>
    </w:p>
    <w:p w14:paraId="03E82058" w14:textId="77777777" w:rsidR="00A06952" w:rsidRDefault="00A06952" w:rsidP="00A06952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7B2D8D68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E654BD">
        <w:t xml:space="preserve">UNIL. Université de Lausanne, November 2014. </w:t>
      </w:r>
      <w:r w:rsidRPr="00936001">
        <w:rPr>
          <w:lang w:val="en-US"/>
        </w:rPr>
        <w:t xml:space="preserve">Paper: </w:t>
      </w:r>
      <w:r w:rsidRPr="00936001">
        <w:rPr>
          <w:lang w:val="en-GB"/>
        </w:rPr>
        <w:t>Common genes or exogenous shock? Disentangling the causal effect of paternal unemployment on children’s schooling efforts.</w:t>
      </w:r>
      <w:r>
        <w:rPr>
          <w:lang w:val="en-GB"/>
        </w:rPr>
        <w:t>*</w:t>
      </w:r>
    </w:p>
    <w:p w14:paraId="1D96CCE3" w14:textId="77777777" w:rsidR="00A06952" w:rsidRPr="00936001" w:rsidRDefault="00A06952" w:rsidP="00A06952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3D3EEEEA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GB"/>
        </w:rPr>
        <w:t xml:space="preserve">London School of Economics, lunch seminar, October 2014. Paper: </w:t>
      </w:r>
      <w:r w:rsidRPr="00936001">
        <w:rPr>
          <w:lang w:val="en-US"/>
        </w:rPr>
        <w:t>The Effects of Unemployment on Fertility (joint with Berkay Ozcan, LSE).</w:t>
      </w:r>
      <w:r>
        <w:rPr>
          <w:lang w:val="en-US"/>
        </w:rPr>
        <w:t>*</w:t>
      </w:r>
      <w:r w:rsidRPr="00936001">
        <w:rPr>
          <w:lang w:val="en-US"/>
        </w:rPr>
        <w:t xml:space="preserve"> </w:t>
      </w:r>
    </w:p>
    <w:p w14:paraId="326067AB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3775CABC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>EUSARF (Copenhagen), September 2014. Paper: Family matters? The effect of kinship care on foster care disruption rates (joint with Peter Fallesen, RFF).</w:t>
      </w:r>
    </w:p>
    <w:p w14:paraId="3CEF704E" w14:textId="77777777" w:rsidR="00A06952" w:rsidRPr="00936001" w:rsidRDefault="00A06952" w:rsidP="00A06952">
      <w:pPr>
        <w:pStyle w:val="Listeafsnit"/>
        <w:rPr>
          <w:lang w:val="en-US"/>
        </w:rPr>
      </w:pPr>
    </w:p>
    <w:p w14:paraId="48B42A4A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>Analytical-Quantitative Seminar Series (Oslo), April 2012. Paper:</w:t>
      </w:r>
      <w:r w:rsidRPr="00936001">
        <w:rPr>
          <w:lang w:val="en-GB"/>
        </w:rPr>
        <w:t xml:space="preserve"> Serving time or serving the community? Exploiting a policy reform to assess the causal effects of community service on income, social benefit dependency and recidivism.</w:t>
      </w:r>
      <w:r>
        <w:rPr>
          <w:lang w:val="en-GB"/>
        </w:rPr>
        <w:t>*</w:t>
      </w:r>
    </w:p>
    <w:p w14:paraId="42C73D70" w14:textId="77777777" w:rsidR="00A06952" w:rsidRPr="00936001" w:rsidRDefault="00A06952" w:rsidP="00A06952">
      <w:pPr>
        <w:pStyle w:val="Listeafsnit"/>
        <w:rPr>
          <w:lang w:val="en-US"/>
        </w:rPr>
      </w:pPr>
    </w:p>
    <w:p w14:paraId="708CC262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>European Population Conference (Stockholm), June 2012. Paper: Paper: The Impact of Unemployment on Fertility Timing (joint with Berkay Ozcan, LSE)</w:t>
      </w:r>
    </w:p>
    <w:p w14:paraId="630A1B7E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15CD8E36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>4</w:t>
      </w:r>
      <w:r w:rsidRPr="00936001">
        <w:rPr>
          <w:vertAlign w:val="superscript"/>
          <w:lang w:val="en-US"/>
        </w:rPr>
        <w:t>th</w:t>
      </w:r>
      <w:r w:rsidRPr="00936001">
        <w:rPr>
          <w:lang w:val="en-US"/>
        </w:rPr>
        <w:t xml:space="preserve"> Annual Meeting on the Economics of Risky Behaviour (Istanbul), April 2012. Paper:</w:t>
      </w:r>
      <w:r w:rsidRPr="00936001">
        <w:rPr>
          <w:lang w:val="en-GB"/>
        </w:rPr>
        <w:t xml:space="preserve"> Serving time or serving the community? Exploiting a policy reform to assess the causal effects of community service on income, social benefit dependency and recidivism.</w:t>
      </w:r>
    </w:p>
    <w:p w14:paraId="09D57481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5CE325E5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>ASC Conference (Washington), November 2011. Paper:</w:t>
      </w:r>
      <w:r w:rsidRPr="00936001">
        <w:rPr>
          <w:lang w:val="en-GB"/>
        </w:rPr>
        <w:t xml:space="preserve"> Serving time or serving the community? Exploiting a policy reform to assess the causal effects of community service on income, social benefit dependency and recidivism.</w:t>
      </w:r>
    </w:p>
    <w:p w14:paraId="1131A267" w14:textId="77777777" w:rsidR="00A06952" w:rsidRPr="0031148B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38300596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GB"/>
        </w:rPr>
        <w:t>CIQLE workshop (Yale University), November 11</w:t>
      </w:r>
      <w:r w:rsidRPr="00936001">
        <w:rPr>
          <w:vertAlign w:val="superscript"/>
          <w:lang w:val="en-GB"/>
        </w:rPr>
        <w:t>th</w:t>
      </w:r>
      <w:r w:rsidRPr="00936001">
        <w:rPr>
          <w:lang w:val="en-GB"/>
        </w:rPr>
        <w:t xml:space="preserve"> 2011. </w:t>
      </w:r>
      <w:r w:rsidRPr="00936001">
        <w:rPr>
          <w:lang w:val="en-US"/>
        </w:rPr>
        <w:t>Paper:</w:t>
      </w:r>
      <w:r w:rsidRPr="00936001">
        <w:rPr>
          <w:lang w:val="en-GB"/>
        </w:rPr>
        <w:t xml:space="preserve"> Serving time or serving the community? Exploiting a policy reform to assess the causal effects of community service on income, social benefit dependency and recidivism.</w:t>
      </w:r>
      <w:r>
        <w:rPr>
          <w:lang w:val="en-GB"/>
        </w:rPr>
        <w:t>*</w:t>
      </w:r>
    </w:p>
    <w:p w14:paraId="25531FDD" w14:textId="77777777" w:rsidR="00A06952" w:rsidRPr="0031148B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00FA28FF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GB"/>
        </w:rPr>
        <w:t>Life course dynamics and the mechanisms of social inequality? Workshop (Turku Center for Welfare Research), August 29</w:t>
      </w:r>
      <w:r w:rsidRPr="00936001">
        <w:rPr>
          <w:vertAlign w:val="superscript"/>
          <w:lang w:val="en-GB"/>
        </w:rPr>
        <w:t>th</w:t>
      </w:r>
      <w:r w:rsidRPr="00936001">
        <w:rPr>
          <w:lang w:val="en-GB"/>
        </w:rPr>
        <w:t xml:space="preserve">-September 2011. </w:t>
      </w:r>
      <w:r w:rsidRPr="00936001">
        <w:rPr>
          <w:lang w:val="en-US"/>
        </w:rPr>
        <w:t>Paper:</w:t>
      </w:r>
      <w:r w:rsidRPr="00936001">
        <w:rPr>
          <w:lang w:val="en-GB"/>
        </w:rPr>
        <w:t xml:space="preserve"> Serving time or serving the community? Exploiting a policy reform to assess the causal effects of community service on income, social benefit dependency and recidivism.</w:t>
      </w:r>
      <w:r>
        <w:rPr>
          <w:lang w:val="en-GB"/>
        </w:rPr>
        <w:t>*</w:t>
      </w:r>
    </w:p>
    <w:p w14:paraId="18036B99" w14:textId="77777777" w:rsidR="00A06952" w:rsidRPr="0031148B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56437F75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>Stockholm Criminology Symposium (Stockholm), June 2011. Paper:</w:t>
      </w:r>
      <w:r w:rsidRPr="00936001">
        <w:rPr>
          <w:lang w:val="en-GB"/>
        </w:rPr>
        <w:t xml:space="preserve"> </w:t>
      </w:r>
      <w:r w:rsidRPr="00936001">
        <w:rPr>
          <w:lang w:val="en-US"/>
        </w:rPr>
        <w:t>Active labour market programs and crime: On the causal effects of intensified ALMPs on unemployed persons’ crime rates</w:t>
      </w:r>
    </w:p>
    <w:p w14:paraId="767D9DA7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4C1618A3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>6</w:t>
      </w:r>
      <w:r w:rsidRPr="00936001">
        <w:rPr>
          <w:vertAlign w:val="superscript"/>
          <w:lang w:val="en-US"/>
        </w:rPr>
        <w:t>th</w:t>
      </w:r>
      <w:r w:rsidRPr="00936001">
        <w:rPr>
          <w:lang w:val="en-US"/>
        </w:rPr>
        <w:t xml:space="preserve"> European Workshop on “Labour Markets and Demographic Change” (Vienna), April 2011. Paper: The Impact of Unemployment on Fertility Timing (joint with Berkay Ozcan)</w:t>
      </w:r>
    </w:p>
    <w:p w14:paraId="06BC008E" w14:textId="77777777" w:rsidR="00A06952" w:rsidRPr="00122220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756E0B2B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>ASC Conference (San Francisco), November 2010. Paper:</w:t>
      </w:r>
      <w:r w:rsidRPr="00936001">
        <w:rPr>
          <w:lang w:val="en-GB"/>
        </w:rPr>
        <w:t xml:space="preserve"> </w:t>
      </w:r>
      <w:r w:rsidRPr="00936001">
        <w:rPr>
          <w:lang w:val="en-US"/>
        </w:rPr>
        <w:t>Active labour market programs and crime: On the causal effects of intensified ALMPs on unemployed persons’ crime rates</w:t>
      </w:r>
    </w:p>
    <w:p w14:paraId="19AF6AAF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799C6B00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>ESC Conference (Liege), November 2010. Paper:</w:t>
      </w:r>
      <w:r w:rsidRPr="00936001">
        <w:rPr>
          <w:lang w:val="en-GB"/>
        </w:rPr>
        <w:t xml:space="preserve"> </w:t>
      </w:r>
      <w:r w:rsidRPr="00936001">
        <w:rPr>
          <w:lang w:val="en-US"/>
        </w:rPr>
        <w:t>Active labour market programs and crime: On the causal effects of intensified ALMPs on unemployed persons’ crime rates</w:t>
      </w:r>
    </w:p>
    <w:p w14:paraId="00C1DE62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287D00FD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>ISA Conference (Gothenburg), July 2010. Paper:</w:t>
      </w:r>
      <w:r w:rsidRPr="00936001">
        <w:rPr>
          <w:lang w:val="en-GB"/>
        </w:rPr>
        <w:t xml:space="preserve"> </w:t>
      </w:r>
      <w:r w:rsidRPr="00936001">
        <w:rPr>
          <w:lang w:val="en-US"/>
        </w:rPr>
        <w:t>Active labour market programs and crime: On the causal effects of intensified ALMPs on unemployed persons’ crime rates</w:t>
      </w:r>
    </w:p>
    <w:p w14:paraId="5E9BA3E7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13EBD0E4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US"/>
        </w:rPr>
        <w:t>2</w:t>
      </w:r>
      <w:r w:rsidRPr="00936001">
        <w:rPr>
          <w:vertAlign w:val="superscript"/>
          <w:lang w:val="en-US"/>
        </w:rPr>
        <w:t>nd</w:t>
      </w:r>
      <w:r w:rsidRPr="00936001">
        <w:rPr>
          <w:lang w:val="en-US"/>
        </w:rPr>
        <w:t xml:space="preserve"> meeting of the Danish Microeconometric Network (Kandestæderne), June, 2010. Paper: </w:t>
      </w:r>
      <w:r w:rsidRPr="00936001">
        <w:rPr>
          <w:rStyle w:val="googqs-tidbitgoogqs-tidbit-0"/>
          <w:lang w:val="en-US"/>
        </w:rPr>
        <w:t>The Wage Effect of a Social Experiment on Intensified Active Labor Market Policies</w:t>
      </w:r>
    </w:p>
    <w:p w14:paraId="58B96F47" w14:textId="77777777" w:rsidR="00A06952" w:rsidRPr="005323FE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5CEED653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936001">
        <w:rPr>
          <w:lang w:val="en-GB"/>
        </w:rPr>
        <w:t xml:space="preserve">CIQLE Workshop (Yale University), September 18, 2009: Paper: </w:t>
      </w:r>
      <w:r w:rsidRPr="00936001">
        <w:rPr>
          <w:lang w:val="en-US"/>
        </w:rPr>
        <w:t>Active labour market programs and crime: On the causal effects of intensified ALMPs on unemployed persons’ crime rates</w:t>
      </w:r>
    </w:p>
    <w:p w14:paraId="51A11EB2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2D2365C3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936001">
        <w:rPr>
          <w:lang w:val="en-US"/>
        </w:rPr>
        <w:t>RC28 Conference (New Haven), August 3. – 6., 2009. Paper: Active labour market programs and crime: On the causal effects of intensified ALMPs on unemployed persons’ crime rates</w:t>
      </w:r>
    </w:p>
    <w:p w14:paraId="4203AE2D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223DC100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936001">
        <w:rPr>
          <w:lang w:val="en-GB"/>
        </w:rPr>
        <w:t>RC28 Conference (Florence), May 15.-17, 2008. Paper: Common genes or exogenous shock? Disentangling the causal effect of paternal unemployment on children’s schooling efforts.</w:t>
      </w:r>
    </w:p>
    <w:p w14:paraId="3621EFDF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4EFC13CE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936001">
        <w:rPr>
          <w:lang w:val="en-GB"/>
        </w:rPr>
        <w:t>ISQOLS Conference (San Diego), December 6.-9., 2007. Paper: The short and long term effect of government training on subjective well being.</w:t>
      </w:r>
    </w:p>
    <w:p w14:paraId="37909EDA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422AE2F1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936001">
        <w:rPr>
          <w:lang w:val="en-GB"/>
        </w:rPr>
        <w:lastRenderedPageBreak/>
        <w:t>ESA Conference (Glasgow), September 3.-6., 2007. Paper: The short and long term effect of government training on subjective well being.</w:t>
      </w:r>
    </w:p>
    <w:p w14:paraId="025117EA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7C0F0FBF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936001">
        <w:rPr>
          <w:lang w:val="en-GB"/>
        </w:rPr>
        <w:t>BHPS Conference (Essex), July 5. – 7., 2007. Paper: The short and long term effect of government training on subjective well being.</w:t>
      </w:r>
    </w:p>
    <w:p w14:paraId="68DC04E1" w14:textId="77777777" w:rsidR="00A06952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5BB40B45" w14:textId="77777777" w:rsidR="00A06952" w:rsidRPr="00936001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936001">
        <w:rPr>
          <w:lang w:val="en-GB"/>
        </w:rPr>
        <w:t>FISS Seminar (Sigtuna), June 15.-17., 2007. Paper: The short and long term effect of government training on subjective well being.</w:t>
      </w:r>
    </w:p>
    <w:p w14:paraId="2521469C" w14:textId="77777777" w:rsidR="00A06952" w:rsidRPr="002C097E" w:rsidRDefault="00A06952" w:rsidP="00A06952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</w:p>
    <w:p w14:paraId="089EA1C5" w14:textId="77777777" w:rsidR="00A06952" w:rsidRPr="002C097E" w:rsidRDefault="00A06952" w:rsidP="00A06952">
      <w:pPr>
        <w:pStyle w:val="Listeafsnit"/>
        <w:numPr>
          <w:ilvl w:val="0"/>
          <w:numId w:val="8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GB"/>
        </w:rPr>
      </w:pPr>
      <w:r w:rsidRPr="002C097E">
        <w:rPr>
          <w:lang w:val="en-GB"/>
        </w:rPr>
        <w:t>CIM/AKF workshop (Nyborg), April 23.-24., 2007. Paper: Selection into training programs – Norms or Economics?</w:t>
      </w:r>
    </w:p>
    <w:p w14:paraId="48B0C6E7" w14:textId="77777777" w:rsidR="00A06952" w:rsidRPr="002C097E" w:rsidRDefault="00A06952" w:rsidP="00A06952">
      <w:pPr>
        <w:rPr>
          <w:lang w:val="en-GB"/>
        </w:rPr>
      </w:pPr>
    </w:p>
    <w:p w14:paraId="40CB5892" w14:textId="77777777" w:rsidR="00A06952" w:rsidRPr="002C097E" w:rsidRDefault="00A06952" w:rsidP="00A06952">
      <w:pPr>
        <w:pStyle w:val="Listeafsnit"/>
        <w:numPr>
          <w:ilvl w:val="0"/>
          <w:numId w:val="8"/>
        </w:numPr>
        <w:rPr>
          <w:lang w:val="en-GB"/>
        </w:rPr>
      </w:pPr>
      <w:r w:rsidRPr="002C097E">
        <w:rPr>
          <w:lang w:val="en-GB"/>
        </w:rPr>
        <w:t>Symposium in Applied Statistics (Århus), 30.-31 January 2007. Paper: Unemployment and well-being – a question of entry states?</w:t>
      </w:r>
    </w:p>
    <w:p w14:paraId="5411ABE9" w14:textId="77777777" w:rsidR="00A06952" w:rsidRPr="002C097E" w:rsidRDefault="00A06952" w:rsidP="00A06952">
      <w:pPr>
        <w:rPr>
          <w:lang w:val="en-GB"/>
        </w:rPr>
      </w:pPr>
    </w:p>
    <w:p w14:paraId="44FCDF70" w14:textId="77777777" w:rsidR="00A06952" w:rsidRPr="002C097E" w:rsidRDefault="00A06952" w:rsidP="00A06952">
      <w:pPr>
        <w:pStyle w:val="Listeafsnit"/>
        <w:numPr>
          <w:ilvl w:val="0"/>
          <w:numId w:val="8"/>
        </w:numPr>
        <w:rPr>
          <w:lang w:val="en-GB"/>
        </w:rPr>
      </w:pPr>
      <w:r w:rsidRPr="002C097E">
        <w:rPr>
          <w:lang w:val="en-GB"/>
        </w:rPr>
        <w:t>Panel Data Conference (Cambridge), 7.-9. July 2006. Paper: Do Transitions in marital status change sex-role attitudes? – the Cowed Wives.</w:t>
      </w:r>
    </w:p>
    <w:p w14:paraId="3414A4B4" w14:textId="77777777" w:rsidR="00A06952" w:rsidRPr="002C097E" w:rsidRDefault="00A06952" w:rsidP="00A06952">
      <w:pPr>
        <w:rPr>
          <w:lang w:val="en-GB"/>
        </w:rPr>
      </w:pPr>
    </w:p>
    <w:p w14:paraId="16FF5F24" w14:textId="77777777" w:rsidR="00A06952" w:rsidRPr="002C097E" w:rsidRDefault="00A06952" w:rsidP="00A06952">
      <w:pPr>
        <w:pStyle w:val="Listeafsnit"/>
        <w:numPr>
          <w:ilvl w:val="0"/>
          <w:numId w:val="8"/>
        </w:numPr>
        <w:rPr>
          <w:lang w:val="en-GB"/>
        </w:rPr>
      </w:pPr>
      <w:r w:rsidRPr="002C097E">
        <w:rPr>
          <w:lang w:val="en-GB"/>
        </w:rPr>
        <w:t>The British Sociological Association’s Conference (Harrogate), 21.-23. April 2006. Paper: Do Transitions in marital status change sex-role attitudes? – the Cowed Wives.</w:t>
      </w:r>
    </w:p>
    <w:p w14:paraId="5DF1A212" w14:textId="77777777" w:rsidR="00A06952" w:rsidRPr="002C097E" w:rsidRDefault="00A06952" w:rsidP="00A06952">
      <w:pPr>
        <w:ind w:left="1305"/>
        <w:rPr>
          <w:lang w:val="en-GB"/>
        </w:rPr>
      </w:pPr>
    </w:p>
    <w:p w14:paraId="19E37D02" w14:textId="77777777" w:rsidR="00A06952" w:rsidRPr="002C097E" w:rsidRDefault="00A06952" w:rsidP="00A06952">
      <w:pPr>
        <w:pStyle w:val="Listeafsnit"/>
        <w:numPr>
          <w:ilvl w:val="0"/>
          <w:numId w:val="8"/>
        </w:numPr>
        <w:rPr>
          <w:lang w:val="en-GB"/>
        </w:rPr>
      </w:pPr>
      <w:r w:rsidRPr="002C097E">
        <w:rPr>
          <w:lang w:val="en-GB"/>
        </w:rPr>
        <w:t>Seminar on Migration, Academy for Migration Studies in Denmark (Ålborg), 5.-6. April 2006. Paper: Benchmarking Analysis of Danish Municipalities’ Integration Policies in the period 1999-2003.</w:t>
      </w:r>
    </w:p>
    <w:p w14:paraId="473F81DB" w14:textId="77777777" w:rsidR="00A06952" w:rsidRPr="002C097E" w:rsidRDefault="00A06952" w:rsidP="00A06952">
      <w:pPr>
        <w:ind w:left="1305"/>
        <w:rPr>
          <w:lang w:val="en-GB"/>
        </w:rPr>
      </w:pPr>
    </w:p>
    <w:p w14:paraId="6A657703" w14:textId="77777777" w:rsidR="00A06952" w:rsidRPr="002C097E" w:rsidRDefault="00A06952" w:rsidP="00A06952">
      <w:pPr>
        <w:pStyle w:val="Listeafsnit"/>
        <w:numPr>
          <w:ilvl w:val="0"/>
          <w:numId w:val="8"/>
        </w:numPr>
        <w:rPr>
          <w:lang w:val="en-GB"/>
        </w:rPr>
      </w:pPr>
      <w:r w:rsidRPr="002C097E">
        <w:rPr>
          <w:lang w:val="en-GB"/>
        </w:rPr>
        <w:t>The Danish Sociological Association’s Conference (Roskilde), 18.-20. August, 2005. Paper: Do Transitions in Marital Status change Attitudes towards Marriage?.</w:t>
      </w:r>
    </w:p>
    <w:p w14:paraId="5193A0BB" w14:textId="77777777" w:rsidR="00A06952" w:rsidRPr="002C097E" w:rsidRDefault="00A06952" w:rsidP="00A06952">
      <w:pPr>
        <w:ind w:left="1305"/>
        <w:rPr>
          <w:lang w:val="en-GB"/>
        </w:rPr>
      </w:pPr>
    </w:p>
    <w:p w14:paraId="2789FC54" w14:textId="77777777" w:rsidR="00A06952" w:rsidRPr="002C097E" w:rsidRDefault="00A06952" w:rsidP="00A06952">
      <w:pPr>
        <w:pStyle w:val="Listeafsnit"/>
        <w:numPr>
          <w:ilvl w:val="0"/>
          <w:numId w:val="8"/>
        </w:numPr>
        <w:rPr>
          <w:lang w:val="en-GB"/>
        </w:rPr>
      </w:pPr>
      <w:r w:rsidRPr="002C097E">
        <w:rPr>
          <w:lang w:val="en-GB"/>
        </w:rPr>
        <w:t>Symposium in Applied Statistics (København), 27-28 January 2004. Paper: Breaking up Relationships: Women marginalizing weak Males.</w:t>
      </w:r>
    </w:p>
    <w:p w14:paraId="73A1E68C" w14:textId="77777777" w:rsidR="008315D4" w:rsidRDefault="008315D4" w:rsidP="0077660A">
      <w:pPr>
        <w:rPr>
          <w:lang w:val="en-GB"/>
        </w:rPr>
      </w:pPr>
    </w:p>
    <w:p w14:paraId="2516865E" w14:textId="77777777" w:rsidR="003D19A7" w:rsidRPr="00A455EE" w:rsidRDefault="003D19A7" w:rsidP="0077660A">
      <w:pPr>
        <w:rPr>
          <w:b/>
          <w:u w:val="single"/>
          <w:lang w:val="en-GB"/>
        </w:rPr>
      </w:pPr>
      <w:r w:rsidRPr="00A455EE">
        <w:rPr>
          <w:b/>
          <w:u w:val="single"/>
          <w:lang w:val="en-GB"/>
        </w:rPr>
        <w:t>Teaching experience:</w:t>
      </w:r>
    </w:p>
    <w:p w14:paraId="6C2D8136" w14:textId="77777777" w:rsidR="004A08AA" w:rsidRDefault="004A08AA" w:rsidP="0077660A">
      <w:pPr>
        <w:ind w:left="360"/>
        <w:rPr>
          <w:lang w:val="en-GB"/>
        </w:rPr>
      </w:pPr>
    </w:p>
    <w:p w14:paraId="5D884C2B" w14:textId="0F0B19D9" w:rsidR="00365B21" w:rsidRDefault="00365B21" w:rsidP="00365B21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May 2020</w:t>
      </w:r>
      <w:r w:rsidR="00926D44">
        <w:rPr>
          <w:lang w:val="en-GB"/>
        </w:rPr>
        <w:t>, 2021</w:t>
      </w:r>
      <w:r>
        <w:rPr>
          <w:lang w:val="en-GB"/>
        </w:rPr>
        <w:t xml:space="preserve"> &amp; 202</w:t>
      </w:r>
      <w:r w:rsidR="00926D44">
        <w:rPr>
          <w:lang w:val="en-GB"/>
        </w:rPr>
        <w:t>2</w:t>
      </w:r>
      <w:r>
        <w:rPr>
          <w:lang w:val="en-GB"/>
        </w:rPr>
        <w:t>: Invited guest lecturer at the Institute of Sociology, University of Copenhagen</w:t>
      </w:r>
    </w:p>
    <w:p w14:paraId="3218D199" w14:textId="50DEFD43" w:rsidR="00365B21" w:rsidRDefault="00365B21" w:rsidP="00365B21">
      <w:pPr>
        <w:ind w:left="360"/>
        <w:rPr>
          <w:lang w:val="en-GB"/>
        </w:rPr>
      </w:pPr>
    </w:p>
    <w:p w14:paraId="28C2F63F" w14:textId="449C0FD9" w:rsidR="00BA61A3" w:rsidRDefault="00BA61A3" w:rsidP="0077660A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December 2014: Invited guest lecturer at the Faculty of Law, Department of Criminology</w:t>
      </w:r>
    </w:p>
    <w:p w14:paraId="5A6D8BA7" w14:textId="77777777" w:rsidR="00BA61A3" w:rsidRDefault="00BA61A3" w:rsidP="0077660A">
      <w:pPr>
        <w:ind w:left="360"/>
        <w:rPr>
          <w:lang w:val="en-GB"/>
        </w:rPr>
      </w:pPr>
    </w:p>
    <w:p w14:paraId="37936B6C" w14:textId="77777777" w:rsidR="004A08AA" w:rsidRPr="004A08AA" w:rsidRDefault="004A08AA" w:rsidP="0077660A">
      <w:pPr>
        <w:numPr>
          <w:ilvl w:val="0"/>
          <w:numId w:val="1"/>
        </w:numPr>
        <w:rPr>
          <w:lang w:val="en-GB"/>
        </w:rPr>
      </w:pPr>
      <w:r w:rsidRPr="004A08AA">
        <w:rPr>
          <w:lang w:val="en-GB"/>
        </w:rPr>
        <w:t xml:space="preserve">Spring semester 2012: “6QNM. Quantitative Methods II” at the institution </w:t>
      </w:r>
      <w:r w:rsidRPr="004A08AA">
        <w:rPr>
          <w:lang w:val="en-US" w:eastAsia="en-US"/>
        </w:rPr>
        <w:t>for BSc in Business Administration and Sociology, Copenhagen Business School.</w:t>
      </w:r>
    </w:p>
    <w:p w14:paraId="2D8CDB56" w14:textId="77777777" w:rsidR="004A08AA" w:rsidRPr="004A08AA" w:rsidRDefault="004A08AA" w:rsidP="0077660A">
      <w:pPr>
        <w:ind w:left="360"/>
        <w:rPr>
          <w:lang w:val="en-GB"/>
        </w:rPr>
      </w:pPr>
    </w:p>
    <w:p w14:paraId="0FC74890" w14:textId="77777777" w:rsidR="00223220" w:rsidRPr="004A08AA" w:rsidRDefault="004A08AA" w:rsidP="0077660A">
      <w:pPr>
        <w:numPr>
          <w:ilvl w:val="0"/>
          <w:numId w:val="1"/>
        </w:numPr>
        <w:rPr>
          <w:lang w:val="en-GB"/>
        </w:rPr>
      </w:pPr>
      <w:r w:rsidRPr="004A08AA">
        <w:rPr>
          <w:lang w:val="en-GB"/>
        </w:rPr>
        <w:t xml:space="preserve"> </w:t>
      </w:r>
      <w:r w:rsidR="00223220" w:rsidRPr="004A08AA">
        <w:rPr>
          <w:lang w:val="en-GB"/>
        </w:rPr>
        <w:t>Fall semester 2011: “Causal Criminology” at the Institute of Sociology, University of Copenhagen (joint with Lars Højsgaard Andersen and Peer Skov)</w:t>
      </w:r>
    </w:p>
    <w:p w14:paraId="6B377960" w14:textId="77777777" w:rsidR="00223220" w:rsidRPr="004A08AA" w:rsidRDefault="00223220" w:rsidP="0077660A">
      <w:pPr>
        <w:ind w:left="360"/>
        <w:rPr>
          <w:lang w:val="en-GB"/>
        </w:rPr>
      </w:pPr>
    </w:p>
    <w:p w14:paraId="4A385980" w14:textId="77777777" w:rsidR="003D19A7" w:rsidRPr="004A08AA" w:rsidRDefault="003D19A7" w:rsidP="0077660A">
      <w:pPr>
        <w:numPr>
          <w:ilvl w:val="0"/>
          <w:numId w:val="1"/>
        </w:numPr>
        <w:rPr>
          <w:lang w:val="en-GB"/>
        </w:rPr>
      </w:pPr>
      <w:r w:rsidRPr="004A08AA">
        <w:rPr>
          <w:lang w:val="en-GB"/>
        </w:rPr>
        <w:t>March 2003 – June 2004: Teaching assistant at the Royal School of Library, Copenhagen. Main task: Teaching qualitative and quantitative methods to students at bachelor level.</w:t>
      </w:r>
    </w:p>
    <w:p w14:paraId="6ECE66A1" w14:textId="77777777" w:rsidR="003D19A7" w:rsidRPr="004A08AA" w:rsidRDefault="003D19A7" w:rsidP="0077660A">
      <w:pPr>
        <w:rPr>
          <w:lang w:val="en-GB"/>
        </w:rPr>
      </w:pPr>
    </w:p>
    <w:p w14:paraId="7F44143D" w14:textId="77777777" w:rsidR="003D19A7" w:rsidRPr="00133C22" w:rsidRDefault="003D19A7" w:rsidP="0077660A">
      <w:pPr>
        <w:numPr>
          <w:ilvl w:val="0"/>
          <w:numId w:val="1"/>
        </w:numPr>
        <w:rPr>
          <w:lang w:val="en-GB"/>
        </w:rPr>
      </w:pPr>
      <w:r w:rsidRPr="004A08AA">
        <w:rPr>
          <w:lang w:val="en-GB"/>
        </w:rPr>
        <w:lastRenderedPageBreak/>
        <w:t>September 2001 – June 2004: Teaching assistant at the Institute of Sociology, University of Copenhagen. Main</w:t>
      </w:r>
      <w:r w:rsidRPr="00133C22">
        <w:rPr>
          <w:lang w:val="en-GB"/>
        </w:rPr>
        <w:t xml:space="preserve"> task: Teaching sociological theory and sociological problems to students at bachelor level.</w:t>
      </w:r>
    </w:p>
    <w:p w14:paraId="71C95BC6" w14:textId="77777777" w:rsidR="003D19A7" w:rsidRDefault="003D19A7" w:rsidP="0077660A">
      <w:pPr>
        <w:rPr>
          <w:b/>
          <w:u w:val="single"/>
          <w:lang w:val="en-GB"/>
        </w:rPr>
      </w:pPr>
    </w:p>
    <w:p w14:paraId="54D29F42" w14:textId="77777777" w:rsidR="00936001" w:rsidRPr="009F63DE" w:rsidRDefault="00936001" w:rsidP="0077660A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720"/>
        <w:rPr>
          <w:lang w:val="en-US"/>
        </w:rPr>
      </w:pPr>
    </w:p>
    <w:p w14:paraId="2F348935" w14:textId="77777777" w:rsidR="00154F8E" w:rsidRPr="009F63DE" w:rsidRDefault="00154F8E" w:rsidP="0077660A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0D80951E" w14:textId="77777777" w:rsidR="00A07694" w:rsidRPr="009F63DE" w:rsidRDefault="00087BF5" w:rsidP="0077660A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b/>
          <w:lang w:val="en-US"/>
        </w:rPr>
      </w:pPr>
      <w:r w:rsidRPr="009F63DE">
        <w:rPr>
          <w:b/>
          <w:lang w:val="en-US"/>
        </w:rPr>
        <w:t>Examples of p</w:t>
      </w:r>
      <w:r w:rsidR="00A07694" w:rsidRPr="009F63DE">
        <w:rPr>
          <w:b/>
          <w:lang w:val="en-US"/>
        </w:rPr>
        <w:t>opular science</w:t>
      </w:r>
    </w:p>
    <w:p w14:paraId="18E551BA" w14:textId="77777777" w:rsidR="00A07694" w:rsidRPr="009F63DE" w:rsidRDefault="00A07694" w:rsidP="0077660A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b/>
          <w:lang w:val="en-US"/>
        </w:rPr>
      </w:pPr>
    </w:p>
    <w:p w14:paraId="307D1E65" w14:textId="77777777" w:rsidR="00E654BD" w:rsidRPr="000B0E77" w:rsidRDefault="000B0E77" w:rsidP="0077660A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 w:rsidRPr="000B0E77">
        <w:rPr>
          <w:lang w:val="en-US"/>
        </w:rPr>
        <w:t>Examples of o</w:t>
      </w:r>
      <w:r w:rsidR="00E654BD" w:rsidRPr="000B0E77">
        <w:rPr>
          <w:lang w:val="en-US"/>
        </w:rPr>
        <w:t xml:space="preserve">wn </w:t>
      </w:r>
      <w:r w:rsidRPr="000B0E77">
        <w:rPr>
          <w:lang w:val="en-US"/>
        </w:rPr>
        <w:t xml:space="preserve">written </w:t>
      </w:r>
      <w:r w:rsidR="00E654BD" w:rsidRPr="000B0E77">
        <w:rPr>
          <w:lang w:val="en-US"/>
        </w:rPr>
        <w:t>contributions:</w:t>
      </w:r>
    </w:p>
    <w:p w14:paraId="4B03C9A7" w14:textId="77777777" w:rsidR="00087BF5" w:rsidRPr="000B0E77" w:rsidRDefault="00087BF5" w:rsidP="0077660A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  <w:rPr>
          <w:lang w:val="en-US"/>
        </w:rPr>
      </w:pPr>
    </w:p>
    <w:p w14:paraId="6B5BF803" w14:textId="77777777" w:rsidR="00E654BD" w:rsidRDefault="00E654BD" w:rsidP="0077660A">
      <w:pPr>
        <w:pStyle w:val="Listeafsnit"/>
        <w:numPr>
          <w:ilvl w:val="0"/>
          <w:numId w:val="1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r>
        <w:t>Andersen, Signe Hald &amp; Fallesen, Peter (</w:t>
      </w:r>
      <w:r w:rsidR="000B0E77">
        <w:t>14/3-</w:t>
      </w:r>
      <w:r>
        <w:t>2015): Udsatte børn og unge fortjener programmer, der virker. D</w:t>
      </w:r>
      <w:r w:rsidR="000B0E77">
        <w:t>ebatindlæg i Jyllandsposten.</w:t>
      </w:r>
      <w:r>
        <w:t xml:space="preserve"> (</w:t>
      </w:r>
      <w:hyperlink r:id="rId10" w:history="1">
        <w:r w:rsidRPr="00F25EEE">
          <w:rPr>
            <w:rStyle w:val="Hyperlink"/>
          </w:rPr>
          <w:t>http://jyllands-posten.dk/debat/breve/ECE7545545/Udsatte+b%C3%B8rn+og+unge++fortjener+programmer,+der+virker/</w:t>
        </w:r>
      </w:hyperlink>
      <w:r>
        <w:t>)</w:t>
      </w:r>
    </w:p>
    <w:p w14:paraId="42467DF5" w14:textId="77777777" w:rsidR="00E654BD" w:rsidRDefault="00E654BD" w:rsidP="0077660A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</w:pPr>
    </w:p>
    <w:p w14:paraId="255AE504" w14:textId="77777777" w:rsidR="00087BF5" w:rsidRDefault="00087BF5" w:rsidP="0077660A">
      <w:pPr>
        <w:pStyle w:val="Listeafsnit"/>
        <w:numPr>
          <w:ilvl w:val="0"/>
          <w:numId w:val="1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r>
        <w:t>Andersen, Signe Hald (</w:t>
      </w:r>
      <w:r w:rsidR="000B0E77">
        <w:t>13/11-2</w:t>
      </w:r>
      <w:r>
        <w:t xml:space="preserve">014): Samfundstjeneste hjælper. Debatindlæg i Jyllandsposten, </w:t>
      </w:r>
      <w:r w:rsidR="00E654BD">
        <w:t>(</w:t>
      </w:r>
      <w:r w:rsidR="00E654BD" w:rsidRPr="00E654BD">
        <w:t>http://jyllands-posten.dk/debat/breve/ECE7200331/Samfundstjeneste+hj%C3%A6lper/</w:t>
      </w:r>
      <w:r w:rsidR="00E654BD">
        <w:t>)</w:t>
      </w:r>
    </w:p>
    <w:p w14:paraId="2B108918" w14:textId="77777777" w:rsidR="00ED424E" w:rsidRDefault="00ED424E" w:rsidP="0077660A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</w:pPr>
    </w:p>
    <w:p w14:paraId="346831DD" w14:textId="77777777" w:rsidR="00087BF5" w:rsidRDefault="00087BF5" w:rsidP="0077660A">
      <w:pPr>
        <w:pStyle w:val="Listeafsnit"/>
        <w:numPr>
          <w:ilvl w:val="0"/>
          <w:numId w:val="1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r>
        <w:t>Andersen, Signe Hald (</w:t>
      </w:r>
      <w:r w:rsidR="000B0E77">
        <w:t>21/6-</w:t>
      </w:r>
      <w:r>
        <w:t>2011): Vi mangler viden om anbragte børn. Politiken Analyse</w:t>
      </w:r>
      <w:r w:rsidR="00E654BD">
        <w:t xml:space="preserve"> (</w:t>
      </w:r>
      <w:r w:rsidR="00E654BD" w:rsidRPr="00E654BD">
        <w:t>http://politiken.dk/debat/analyse/ECE1313071/vi-mangler-viden-om-anbragte-boern/</w:t>
      </w:r>
      <w:r w:rsidR="00E654BD">
        <w:t>)</w:t>
      </w:r>
    </w:p>
    <w:p w14:paraId="1C4DC474" w14:textId="77777777" w:rsidR="00ED424E" w:rsidRDefault="00ED424E" w:rsidP="0077660A">
      <w:pPr>
        <w:pStyle w:val="Listeafsnit"/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ind w:left="360"/>
      </w:pPr>
    </w:p>
    <w:p w14:paraId="6E764F75" w14:textId="77777777" w:rsidR="00A07694" w:rsidRDefault="00A07694" w:rsidP="0077660A">
      <w:pPr>
        <w:pStyle w:val="Listeafsnit"/>
        <w:numPr>
          <w:ilvl w:val="0"/>
          <w:numId w:val="1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hyperlink r:id="rId11" w:history="1">
        <w:r w:rsidRPr="00ED424E">
          <w:rPr>
            <w:rStyle w:val="Hyperlink"/>
            <w:color w:val="auto"/>
            <w:u w:val="none"/>
          </w:rPr>
          <w:t>Andersen, Signe Hald</w:t>
        </w:r>
      </w:hyperlink>
      <w:r w:rsidRPr="00A07694">
        <w:t xml:space="preserve"> (2006): </w:t>
      </w:r>
      <w:hyperlink r:id="rId12" w:history="1">
        <w:r w:rsidRPr="00ED424E">
          <w:rPr>
            <w:rStyle w:val="Hyperlink"/>
            <w:color w:val="auto"/>
            <w:u w:val="none"/>
          </w:rPr>
          <w:t>Hjælper uddannelse indvandrere i beskæftigelse?</w:t>
        </w:r>
      </w:hyperlink>
      <w:r w:rsidRPr="00A07694">
        <w:t xml:space="preserve"> </w:t>
      </w:r>
      <w:r w:rsidRPr="00A07694">
        <w:rPr>
          <w:rStyle w:val="print-em"/>
        </w:rPr>
        <w:t>Akf NYT,</w:t>
      </w:r>
      <w:r w:rsidRPr="00A07694">
        <w:t xml:space="preserve"> 2006:2:10-11.</w:t>
      </w:r>
    </w:p>
    <w:p w14:paraId="4BD339FC" w14:textId="77777777" w:rsidR="00A07694" w:rsidRPr="00A07694" w:rsidRDefault="00A07694" w:rsidP="0077660A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01644368" w14:textId="77777777" w:rsidR="00A07694" w:rsidRDefault="00A07694" w:rsidP="0077660A">
      <w:pPr>
        <w:pStyle w:val="Listeafsnit"/>
        <w:numPr>
          <w:ilvl w:val="0"/>
          <w:numId w:val="1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  <w:hyperlink r:id="rId13" w:history="1">
        <w:r w:rsidRPr="00ED424E">
          <w:rPr>
            <w:rStyle w:val="Hyperlink"/>
            <w:color w:val="auto"/>
            <w:u w:val="none"/>
          </w:rPr>
          <w:t>Andersen, Signe Hald</w:t>
        </w:r>
      </w:hyperlink>
      <w:r w:rsidRPr="00A07694">
        <w:t xml:space="preserve"> (2005): </w:t>
      </w:r>
      <w:hyperlink r:id="rId14" w:history="1">
        <w:r w:rsidRPr="00ED424E">
          <w:rPr>
            <w:rStyle w:val="Hyperlink"/>
            <w:color w:val="auto"/>
            <w:u w:val="none"/>
          </w:rPr>
          <w:t>Hvordan skal man måle integration?</w:t>
        </w:r>
      </w:hyperlink>
      <w:r w:rsidRPr="00A07694">
        <w:t xml:space="preserve"> </w:t>
      </w:r>
      <w:r w:rsidRPr="00A07694">
        <w:rPr>
          <w:rStyle w:val="print-em"/>
        </w:rPr>
        <w:t>Akf NYT,</w:t>
      </w:r>
      <w:r w:rsidRPr="00A07694">
        <w:t xml:space="preserve"> 2005:3:3-5.</w:t>
      </w:r>
    </w:p>
    <w:p w14:paraId="7E7A8B80" w14:textId="77777777" w:rsidR="00A606C3" w:rsidRDefault="00A606C3" w:rsidP="0077660A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3E469979" w14:textId="77777777" w:rsidR="00A606C3" w:rsidRPr="00ED424E" w:rsidRDefault="00A606C3" w:rsidP="0077660A">
      <w:pPr>
        <w:pStyle w:val="Listeafsnit"/>
        <w:numPr>
          <w:ilvl w:val="0"/>
          <w:numId w:val="1"/>
        </w:num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color w:val="000000"/>
        </w:rPr>
      </w:pPr>
      <w:hyperlink r:id="rId15" w:history="1">
        <w:r w:rsidRPr="00ED424E">
          <w:rPr>
            <w:rStyle w:val="Hyperlink"/>
            <w:color w:val="000000"/>
            <w:u w:val="none"/>
          </w:rPr>
          <w:t>Andersen, Signe Hald</w:t>
        </w:r>
      </w:hyperlink>
      <w:r w:rsidRPr="00ED424E">
        <w:rPr>
          <w:color w:val="000000"/>
        </w:rPr>
        <w:t xml:space="preserve"> (2007): </w:t>
      </w:r>
      <w:hyperlink r:id="rId16" w:history="1">
        <w:r w:rsidRPr="00ED424E">
          <w:rPr>
            <w:rStyle w:val="Hyperlink"/>
            <w:color w:val="000000"/>
            <w:u w:val="none"/>
          </w:rPr>
          <w:t>Hvordan skal man vurdere en kommunal indsats</w:t>
        </w:r>
      </w:hyperlink>
      <w:r w:rsidRPr="00ED424E">
        <w:rPr>
          <w:color w:val="000000"/>
        </w:rPr>
        <w:t xml:space="preserve">. </w:t>
      </w:r>
      <w:r w:rsidRPr="00ED424E">
        <w:rPr>
          <w:rStyle w:val="print-em"/>
          <w:color w:val="000000"/>
        </w:rPr>
        <w:t>Danske Kommuner</w:t>
      </w:r>
      <w:r w:rsidRPr="00ED424E">
        <w:rPr>
          <w:color w:val="000000"/>
        </w:rPr>
        <w:t>, 2007(33).</w:t>
      </w:r>
    </w:p>
    <w:p w14:paraId="357A9298" w14:textId="77777777" w:rsidR="00154F8E" w:rsidRPr="002839F4" w:rsidRDefault="00154F8E" w:rsidP="0077660A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</w:pPr>
    </w:p>
    <w:p w14:paraId="3A56B0AE" w14:textId="77777777" w:rsidR="00317AD2" w:rsidRDefault="00317AD2" w:rsidP="0077660A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</w:p>
    <w:p w14:paraId="2AC4C66C" w14:textId="77777777" w:rsidR="00E654BD" w:rsidRPr="00223220" w:rsidRDefault="000B0E77" w:rsidP="0077660A">
      <w:pPr>
        <w:tabs>
          <w:tab w:val="left" w:pos="-1144"/>
          <w:tab w:val="left" w:pos="-738"/>
          <w:tab w:val="left" w:pos="-114"/>
          <w:tab w:val="left" w:pos="567"/>
          <w:tab w:val="left" w:pos="1983"/>
          <w:tab w:val="left" w:pos="6519"/>
        </w:tabs>
        <w:rPr>
          <w:lang w:val="en-US"/>
        </w:rPr>
      </w:pPr>
      <w:r>
        <w:rPr>
          <w:lang w:val="en-US"/>
        </w:rPr>
        <w:t>Examples of e</w:t>
      </w:r>
      <w:r w:rsidR="00E654BD">
        <w:rPr>
          <w:lang w:val="en-US"/>
        </w:rPr>
        <w:t>xpert performance</w:t>
      </w:r>
      <w:r>
        <w:rPr>
          <w:lang w:val="en-US"/>
        </w:rPr>
        <w:t xml:space="preserve"> in the media</w:t>
      </w:r>
      <w:r w:rsidR="00E654BD">
        <w:rPr>
          <w:lang w:val="en-US"/>
        </w:rPr>
        <w:t>:</w:t>
      </w:r>
    </w:p>
    <w:p w14:paraId="59FCF473" w14:textId="77777777" w:rsidR="00317AD2" w:rsidRDefault="00317AD2" w:rsidP="0077660A">
      <w:pPr>
        <w:rPr>
          <w:b/>
          <w:u w:val="single"/>
          <w:lang w:val="en-US"/>
        </w:rPr>
      </w:pPr>
    </w:p>
    <w:p w14:paraId="3F69C4D8" w14:textId="41C4E211" w:rsidR="003C1A32" w:rsidRDefault="003C1A32" w:rsidP="0077660A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P1 morgen (8/3-2024) – interview on differences in outcomes between boys and girls, and men and women</w:t>
      </w:r>
    </w:p>
    <w:p w14:paraId="535600DA" w14:textId="77777777" w:rsidR="003C1A32" w:rsidRDefault="003C1A32" w:rsidP="0077660A">
      <w:pPr>
        <w:rPr>
          <w:color w:val="000000" w:themeColor="text1"/>
          <w:lang w:val="en-US"/>
        </w:rPr>
      </w:pPr>
    </w:p>
    <w:p w14:paraId="0D694EB2" w14:textId="385F69C7" w:rsidR="00217CBC" w:rsidRDefault="00217CBC" w:rsidP="0077660A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Deadline (9/11-2021) – interview on marginalized groups and high need users of welfare services</w:t>
      </w:r>
    </w:p>
    <w:p w14:paraId="342776CE" w14:textId="690597DF" w:rsidR="00217CBC" w:rsidRDefault="00217CBC" w:rsidP="0077660A">
      <w:pPr>
        <w:rPr>
          <w:color w:val="000000" w:themeColor="text1"/>
          <w:lang w:val="en-US"/>
        </w:rPr>
      </w:pPr>
    </w:p>
    <w:p w14:paraId="5DC02416" w14:textId="128A7B1B" w:rsidR="00217CBC" w:rsidRDefault="00217CBC" w:rsidP="00217CBC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24 spørgsmål til professoren (23/8-2021) - interview on marginalized groups and high need users of welfare services (</w:t>
      </w:r>
      <w:r w:rsidRPr="00217CBC">
        <w:rPr>
          <w:color w:val="000000" w:themeColor="text1"/>
          <w:lang w:val="en-US"/>
        </w:rPr>
        <w:t>https://www.carlsbergfondet.dk/da/Nyheder/Formidling/24-Sporgsmaal-til-professoren/2021_2#q2</w:t>
      </w:r>
      <w:r>
        <w:rPr>
          <w:color w:val="000000" w:themeColor="text1"/>
          <w:lang w:val="en-US"/>
        </w:rPr>
        <w:t>)</w:t>
      </w:r>
    </w:p>
    <w:p w14:paraId="48CD55C9" w14:textId="77777777" w:rsidR="00217CBC" w:rsidRDefault="00217CBC" w:rsidP="0077660A">
      <w:pPr>
        <w:rPr>
          <w:color w:val="000000" w:themeColor="text1"/>
          <w:lang w:val="en-US"/>
        </w:rPr>
      </w:pPr>
    </w:p>
    <w:p w14:paraId="583ACA19" w14:textId="048214EC" w:rsidR="00450BB2" w:rsidRPr="00BD7504" w:rsidRDefault="00450BB2" w:rsidP="0077660A">
      <w:pPr>
        <w:rPr>
          <w:lang w:val="en-US"/>
        </w:rPr>
      </w:pPr>
      <w:r w:rsidRPr="00E654BD">
        <w:rPr>
          <w:color w:val="000000" w:themeColor="text1"/>
          <w:lang w:val="en-US"/>
        </w:rPr>
        <w:t xml:space="preserve">Politiken </w:t>
      </w:r>
      <w:r>
        <w:rPr>
          <w:color w:val="000000" w:themeColor="text1"/>
          <w:lang w:val="en-US"/>
        </w:rPr>
        <w:t>(14/11-201</w:t>
      </w:r>
      <w:r w:rsidR="00F507CF">
        <w:rPr>
          <w:color w:val="000000" w:themeColor="text1"/>
          <w:lang w:val="en-US"/>
        </w:rPr>
        <w:t>6</w:t>
      </w:r>
      <w:r>
        <w:rPr>
          <w:color w:val="000000" w:themeColor="text1"/>
          <w:lang w:val="en-US"/>
        </w:rPr>
        <w:t xml:space="preserve">) - </w:t>
      </w:r>
      <w:r>
        <w:rPr>
          <w:lang w:val="en-US"/>
        </w:rPr>
        <w:t>interview on paternity leave and motherhood penalty[</w:t>
      </w:r>
      <w:r w:rsidRPr="00450BB2">
        <w:rPr>
          <w:color w:val="000000" w:themeColor="text1"/>
          <w:lang w:val="en-US"/>
        </w:rPr>
        <w:t>http://politiken.dk/indland/politik/ECE3469521/mere-barsel-til-far-giver-mor-mere-loen-og-bedre-karrierekurs/</w:t>
      </w:r>
      <w:r>
        <w:rPr>
          <w:color w:val="000000" w:themeColor="text1"/>
          <w:lang w:val="en-US"/>
        </w:rPr>
        <w:t>]</w:t>
      </w:r>
    </w:p>
    <w:p w14:paraId="6268179E" w14:textId="77777777" w:rsidR="00450BB2" w:rsidRDefault="00450BB2" w:rsidP="0077660A">
      <w:pPr>
        <w:rPr>
          <w:lang w:val="en-US"/>
        </w:rPr>
      </w:pPr>
    </w:p>
    <w:p w14:paraId="4E5EEFE0" w14:textId="77777777" w:rsidR="00450BB2" w:rsidRPr="00BD7504" w:rsidRDefault="00450BB2" w:rsidP="0077660A">
      <w:pPr>
        <w:rPr>
          <w:lang w:val="en-US"/>
        </w:rPr>
      </w:pPr>
      <w:r>
        <w:rPr>
          <w:lang w:val="en-US"/>
        </w:rPr>
        <w:t>TV2 News (14/11-201</w:t>
      </w:r>
      <w:r w:rsidR="00F507CF">
        <w:rPr>
          <w:lang w:val="en-US"/>
        </w:rPr>
        <w:t>6</w:t>
      </w:r>
      <w:r>
        <w:rPr>
          <w:lang w:val="en-US"/>
        </w:rPr>
        <w:t>) – interview on paternity leave and motherhood penalty[</w:t>
      </w:r>
      <w:r>
        <w:rPr>
          <w:color w:val="000000" w:themeColor="text1"/>
          <w:lang w:val="en-US"/>
        </w:rPr>
        <w:t>no link available]</w:t>
      </w:r>
    </w:p>
    <w:p w14:paraId="2B25384C" w14:textId="77777777" w:rsidR="00450BB2" w:rsidRDefault="00450BB2" w:rsidP="0077660A">
      <w:pPr>
        <w:rPr>
          <w:lang w:val="en-US"/>
        </w:rPr>
      </w:pPr>
    </w:p>
    <w:p w14:paraId="4DED7FDE" w14:textId="77777777" w:rsidR="00450BB2" w:rsidRPr="00BD7504" w:rsidRDefault="00450BB2" w:rsidP="0077660A">
      <w:pPr>
        <w:rPr>
          <w:lang w:val="en-US"/>
        </w:rPr>
      </w:pPr>
      <w:r>
        <w:rPr>
          <w:lang w:val="en-US"/>
        </w:rPr>
        <w:t>TV-Avisen (14/11-201</w:t>
      </w:r>
      <w:r w:rsidR="00F507CF">
        <w:rPr>
          <w:lang w:val="en-US"/>
        </w:rPr>
        <w:t>6</w:t>
      </w:r>
      <w:r>
        <w:rPr>
          <w:lang w:val="en-US"/>
        </w:rPr>
        <w:t>) – interview on paternity leave and motherhood penalty[</w:t>
      </w:r>
      <w:r>
        <w:rPr>
          <w:color w:val="000000" w:themeColor="text1"/>
          <w:lang w:val="en-US"/>
        </w:rPr>
        <w:t>no link available]</w:t>
      </w:r>
    </w:p>
    <w:p w14:paraId="2B4F53B2" w14:textId="77777777" w:rsidR="00450BB2" w:rsidRDefault="00450BB2" w:rsidP="0077660A">
      <w:pPr>
        <w:rPr>
          <w:b/>
          <w:u w:val="single"/>
          <w:lang w:val="en-US"/>
        </w:rPr>
      </w:pPr>
    </w:p>
    <w:p w14:paraId="1D4AAAA9" w14:textId="77777777" w:rsidR="00450BB2" w:rsidRDefault="00450BB2" w:rsidP="0077660A">
      <w:pPr>
        <w:rPr>
          <w:color w:val="000000" w:themeColor="text1"/>
          <w:lang w:val="en-US"/>
        </w:rPr>
      </w:pPr>
      <w:r>
        <w:rPr>
          <w:lang w:val="en-US"/>
        </w:rPr>
        <w:t>DRs R</w:t>
      </w:r>
      <w:r w:rsidRPr="00BD7504">
        <w:rPr>
          <w:lang w:val="en-US"/>
        </w:rPr>
        <w:t>adioavis</w:t>
      </w:r>
      <w:r>
        <w:rPr>
          <w:lang w:val="en-US"/>
        </w:rPr>
        <w:t xml:space="preserve"> (14/11-201</w:t>
      </w:r>
      <w:r w:rsidR="00F507CF">
        <w:rPr>
          <w:lang w:val="en-US"/>
        </w:rPr>
        <w:t>6</w:t>
      </w:r>
      <w:r>
        <w:rPr>
          <w:lang w:val="en-US"/>
        </w:rPr>
        <w:t>) – interview on paternity leave and motherhood penalty[</w:t>
      </w:r>
      <w:r>
        <w:rPr>
          <w:color w:val="000000" w:themeColor="text1"/>
          <w:lang w:val="en-US"/>
        </w:rPr>
        <w:t>no link available]</w:t>
      </w:r>
    </w:p>
    <w:p w14:paraId="5481C473" w14:textId="77777777" w:rsidR="00214592" w:rsidRDefault="00214592" w:rsidP="00214592">
      <w:pPr>
        <w:rPr>
          <w:lang w:val="en-US"/>
        </w:rPr>
      </w:pPr>
    </w:p>
    <w:p w14:paraId="115A4C51" w14:textId="77777777" w:rsidR="00214592" w:rsidRPr="00BD7504" w:rsidRDefault="00214592" w:rsidP="00214592">
      <w:pPr>
        <w:rPr>
          <w:lang w:val="en-US"/>
        </w:rPr>
      </w:pPr>
      <w:r>
        <w:rPr>
          <w:lang w:val="en-US"/>
        </w:rPr>
        <w:t>P1</w:t>
      </w:r>
      <w:r w:rsidRPr="00BD7504">
        <w:rPr>
          <w:lang w:val="en-US"/>
        </w:rPr>
        <w:t xml:space="preserve"> Morgen </w:t>
      </w:r>
      <w:r>
        <w:rPr>
          <w:lang w:val="en-US"/>
        </w:rPr>
        <w:t>(10/6-2016) – interview on declining crime rates [</w:t>
      </w:r>
      <w:r>
        <w:rPr>
          <w:color w:val="000000" w:themeColor="text1"/>
          <w:lang w:val="en-US"/>
        </w:rPr>
        <w:t>no link available]</w:t>
      </w:r>
    </w:p>
    <w:p w14:paraId="502E7F6A" w14:textId="77777777" w:rsidR="00214592" w:rsidRDefault="00214592" w:rsidP="00214592">
      <w:pPr>
        <w:rPr>
          <w:b/>
          <w:u w:val="single"/>
          <w:lang w:val="en-US"/>
        </w:rPr>
      </w:pPr>
    </w:p>
    <w:p w14:paraId="22DAE3FF" w14:textId="77777777" w:rsidR="00214592" w:rsidRPr="00BD7504" w:rsidRDefault="00214592" w:rsidP="00214592">
      <w:pPr>
        <w:rPr>
          <w:lang w:val="en-US"/>
        </w:rPr>
      </w:pPr>
      <w:r w:rsidRPr="00BD7504">
        <w:rPr>
          <w:lang w:val="en-US"/>
        </w:rPr>
        <w:t xml:space="preserve">DR2 Morgen </w:t>
      </w:r>
      <w:r>
        <w:rPr>
          <w:lang w:val="en-US"/>
        </w:rPr>
        <w:t>(10/6-2016) – interview on declining crime rates [</w:t>
      </w:r>
      <w:r>
        <w:rPr>
          <w:color w:val="000000" w:themeColor="text1"/>
          <w:lang w:val="en-US"/>
        </w:rPr>
        <w:t>no link available]</w:t>
      </w:r>
    </w:p>
    <w:p w14:paraId="426962FC" w14:textId="77777777" w:rsidR="00214592" w:rsidRPr="00BD7504" w:rsidRDefault="00214592" w:rsidP="0077660A">
      <w:pPr>
        <w:rPr>
          <w:lang w:val="en-US"/>
        </w:rPr>
      </w:pPr>
    </w:p>
    <w:p w14:paraId="600743F9" w14:textId="77777777" w:rsidR="00450BB2" w:rsidRDefault="00450BB2" w:rsidP="0077660A">
      <w:pPr>
        <w:rPr>
          <w:lang w:val="en-US"/>
        </w:rPr>
      </w:pPr>
    </w:p>
    <w:p w14:paraId="11C78CEA" w14:textId="77777777" w:rsidR="00BD7504" w:rsidRPr="00BD7504" w:rsidRDefault="00BD7504" w:rsidP="0077660A">
      <w:pPr>
        <w:rPr>
          <w:lang w:val="en-US"/>
        </w:rPr>
      </w:pPr>
      <w:r>
        <w:rPr>
          <w:lang w:val="en-US"/>
        </w:rPr>
        <w:t>DRs R</w:t>
      </w:r>
      <w:r w:rsidRPr="00BD7504">
        <w:rPr>
          <w:lang w:val="en-US"/>
        </w:rPr>
        <w:t>adioavis</w:t>
      </w:r>
      <w:r>
        <w:rPr>
          <w:lang w:val="en-US"/>
        </w:rPr>
        <w:t xml:space="preserve"> (9/12-201</w:t>
      </w:r>
      <w:r w:rsidR="00F507CF">
        <w:rPr>
          <w:lang w:val="en-US"/>
        </w:rPr>
        <w:t>5</w:t>
      </w:r>
      <w:r>
        <w:rPr>
          <w:lang w:val="en-US"/>
        </w:rPr>
        <w:t>) – interview on electronic monitoring and education [</w:t>
      </w:r>
      <w:r>
        <w:rPr>
          <w:color w:val="000000" w:themeColor="text1"/>
          <w:lang w:val="en-US"/>
        </w:rPr>
        <w:t>no link available]</w:t>
      </w:r>
    </w:p>
    <w:p w14:paraId="2F759E3D" w14:textId="77777777" w:rsidR="00BD7504" w:rsidRDefault="00BD7504" w:rsidP="0077660A">
      <w:pPr>
        <w:rPr>
          <w:b/>
          <w:u w:val="single"/>
          <w:lang w:val="en-US"/>
        </w:rPr>
      </w:pPr>
    </w:p>
    <w:p w14:paraId="4E444A99" w14:textId="77777777" w:rsidR="00BD7504" w:rsidRPr="00BD7504" w:rsidRDefault="00BD7504" w:rsidP="0077660A">
      <w:pPr>
        <w:rPr>
          <w:lang w:val="en-US"/>
        </w:rPr>
      </w:pPr>
      <w:r>
        <w:rPr>
          <w:lang w:val="en-US"/>
        </w:rPr>
        <w:t>P1</w:t>
      </w:r>
      <w:r w:rsidRPr="00BD7504">
        <w:rPr>
          <w:lang w:val="en-US"/>
        </w:rPr>
        <w:t xml:space="preserve"> Morgen </w:t>
      </w:r>
      <w:r>
        <w:rPr>
          <w:lang w:val="en-US"/>
        </w:rPr>
        <w:t>(9/12-2015) – interview on electronic monitoring and education [</w:t>
      </w:r>
      <w:r>
        <w:rPr>
          <w:color w:val="000000" w:themeColor="text1"/>
          <w:lang w:val="en-US"/>
        </w:rPr>
        <w:t>no link available]</w:t>
      </w:r>
    </w:p>
    <w:p w14:paraId="2CEEB184" w14:textId="77777777" w:rsidR="00BD7504" w:rsidRDefault="00BD7504" w:rsidP="0077660A">
      <w:pPr>
        <w:rPr>
          <w:b/>
          <w:u w:val="single"/>
          <w:lang w:val="en-US"/>
        </w:rPr>
      </w:pPr>
    </w:p>
    <w:p w14:paraId="5C1CD7F0" w14:textId="77777777" w:rsidR="00BD7504" w:rsidRPr="00BD7504" w:rsidRDefault="00BD7504" w:rsidP="0077660A">
      <w:pPr>
        <w:rPr>
          <w:lang w:val="en-US"/>
        </w:rPr>
      </w:pPr>
      <w:r w:rsidRPr="00BD7504">
        <w:rPr>
          <w:lang w:val="en-US"/>
        </w:rPr>
        <w:t xml:space="preserve">DR2 Morgen </w:t>
      </w:r>
      <w:r>
        <w:rPr>
          <w:lang w:val="en-US"/>
        </w:rPr>
        <w:t>(9/12-2015) – interview on electronic monitoring and education [</w:t>
      </w:r>
      <w:r>
        <w:rPr>
          <w:color w:val="000000" w:themeColor="text1"/>
          <w:lang w:val="en-US"/>
        </w:rPr>
        <w:t>no link available]</w:t>
      </w:r>
    </w:p>
    <w:p w14:paraId="5994FADC" w14:textId="77777777" w:rsidR="00BD7504" w:rsidRPr="000B0E77" w:rsidRDefault="00BD7504" w:rsidP="0077660A">
      <w:pPr>
        <w:rPr>
          <w:b/>
          <w:u w:val="single"/>
          <w:lang w:val="en-US"/>
        </w:rPr>
      </w:pPr>
    </w:p>
    <w:p w14:paraId="4368C09C" w14:textId="77777777" w:rsidR="00854F16" w:rsidRDefault="00854F16" w:rsidP="0077660A">
      <w:pPr>
        <w:rPr>
          <w:color w:val="000000" w:themeColor="text1"/>
          <w:lang w:val="en-US"/>
        </w:rPr>
      </w:pPr>
      <w:r w:rsidRPr="00854F16">
        <w:rPr>
          <w:color w:val="000000" w:themeColor="text1"/>
          <w:lang w:val="en-US"/>
        </w:rPr>
        <w:t xml:space="preserve">TV-Avisen DR1 </w:t>
      </w:r>
      <w:r w:rsidR="00803775">
        <w:rPr>
          <w:color w:val="000000" w:themeColor="text1"/>
          <w:lang w:val="en-US"/>
        </w:rPr>
        <w:t>(</w:t>
      </w:r>
      <w:r w:rsidR="000B0E77">
        <w:rPr>
          <w:color w:val="000000" w:themeColor="text1"/>
          <w:lang w:val="en-US"/>
        </w:rPr>
        <w:t>31/3-</w:t>
      </w:r>
      <w:r w:rsidR="00803775">
        <w:rPr>
          <w:color w:val="000000" w:themeColor="text1"/>
          <w:lang w:val="en-US"/>
        </w:rPr>
        <w:t xml:space="preserve">2015) </w:t>
      </w:r>
      <w:r w:rsidRPr="00854F16">
        <w:rPr>
          <w:color w:val="000000" w:themeColor="text1"/>
          <w:lang w:val="en-US"/>
        </w:rPr>
        <w:t>– interview on elec</w:t>
      </w:r>
      <w:r>
        <w:rPr>
          <w:color w:val="000000" w:themeColor="text1"/>
          <w:lang w:val="en-US"/>
        </w:rPr>
        <w:t>tronic monitoring</w:t>
      </w:r>
      <w:r w:rsidR="00803775">
        <w:rPr>
          <w:color w:val="000000" w:themeColor="text1"/>
          <w:lang w:val="en-US"/>
        </w:rPr>
        <w:t xml:space="preserve"> [no link available]</w:t>
      </w:r>
    </w:p>
    <w:p w14:paraId="24B1EFB9" w14:textId="77777777" w:rsidR="00854F16" w:rsidRDefault="00854F16" w:rsidP="0077660A">
      <w:pPr>
        <w:rPr>
          <w:color w:val="000000" w:themeColor="text1"/>
          <w:lang w:val="en-US"/>
        </w:rPr>
      </w:pPr>
    </w:p>
    <w:p w14:paraId="594657E2" w14:textId="77777777" w:rsidR="00803775" w:rsidRDefault="00803775" w:rsidP="0077660A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Dagen på </w:t>
      </w:r>
      <w:r w:rsidRPr="00854F16">
        <w:rPr>
          <w:color w:val="000000" w:themeColor="text1"/>
          <w:lang w:val="en-US"/>
        </w:rPr>
        <w:t>DR</w:t>
      </w:r>
      <w:r>
        <w:rPr>
          <w:color w:val="000000" w:themeColor="text1"/>
          <w:lang w:val="en-US"/>
        </w:rPr>
        <w:t>2</w:t>
      </w:r>
      <w:r w:rsidRPr="00854F16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(</w:t>
      </w:r>
      <w:r w:rsidR="000B0E77">
        <w:rPr>
          <w:color w:val="000000" w:themeColor="text1"/>
          <w:lang w:val="en-US"/>
        </w:rPr>
        <w:t>31/3-</w:t>
      </w:r>
      <w:r>
        <w:rPr>
          <w:color w:val="000000" w:themeColor="text1"/>
          <w:lang w:val="en-US"/>
        </w:rPr>
        <w:t xml:space="preserve">2015) </w:t>
      </w:r>
      <w:r w:rsidRPr="00854F16">
        <w:rPr>
          <w:color w:val="000000" w:themeColor="text1"/>
          <w:lang w:val="en-US"/>
        </w:rPr>
        <w:t>– interview on elec</w:t>
      </w:r>
      <w:r>
        <w:rPr>
          <w:color w:val="000000" w:themeColor="text1"/>
          <w:lang w:val="en-US"/>
        </w:rPr>
        <w:t>tronic monitoring [no link available]</w:t>
      </w:r>
    </w:p>
    <w:p w14:paraId="7AA66478" w14:textId="77777777" w:rsidR="00854F16" w:rsidRPr="00854F16" w:rsidRDefault="00854F16" w:rsidP="0077660A">
      <w:pPr>
        <w:rPr>
          <w:color w:val="000000" w:themeColor="text1"/>
          <w:lang w:val="en-US"/>
        </w:rPr>
      </w:pPr>
    </w:p>
    <w:p w14:paraId="5C695AF5" w14:textId="77777777" w:rsidR="00854F16" w:rsidRDefault="00854F16" w:rsidP="0077660A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Lorry Lounge </w:t>
      </w:r>
      <w:r w:rsidR="000B0E77">
        <w:rPr>
          <w:color w:val="000000" w:themeColor="text1"/>
          <w:lang w:val="en-US"/>
        </w:rPr>
        <w:t xml:space="preserve">(30/4-2013) </w:t>
      </w:r>
      <w:r>
        <w:rPr>
          <w:color w:val="000000" w:themeColor="text1"/>
          <w:lang w:val="en-US"/>
        </w:rPr>
        <w:t xml:space="preserve">- </w:t>
      </w:r>
      <w:r w:rsidRPr="00E654BD">
        <w:rPr>
          <w:color w:val="000000" w:themeColor="text1"/>
          <w:lang w:val="en-US"/>
        </w:rPr>
        <w:t>interview on</w:t>
      </w:r>
      <w:r>
        <w:rPr>
          <w:color w:val="000000" w:themeColor="text1"/>
          <w:lang w:val="en-US"/>
        </w:rPr>
        <w:t xml:space="preserve"> foster care (2013)</w:t>
      </w:r>
      <w:r w:rsidRPr="00E654BD">
        <w:rPr>
          <w:color w:val="000000" w:themeColor="text1"/>
          <w:lang w:val="en-US"/>
        </w:rPr>
        <w:t>:</w:t>
      </w:r>
      <w:r>
        <w:rPr>
          <w:color w:val="000000" w:themeColor="text1"/>
          <w:lang w:val="en-US"/>
        </w:rPr>
        <w:t xml:space="preserve"> </w:t>
      </w:r>
    </w:p>
    <w:p w14:paraId="50D36383" w14:textId="77777777" w:rsidR="00854F16" w:rsidRDefault="00854F16" w:rsidP="0077660A">
      <w:pPr>
        <w:rPr>
          <w:color w:val="000000" w:themeColor="text1"/>
          <w:lang w:val="en-US"/>
        </w:rPr>
      </w:pPr>
      <w:r w:rsidRPr="00854F16">
        <w:rPr>
          <w:color w:val="000000" w:themeColor="text1"/>
          <w:lang w:val="en-US"/>
        </w:rPr>
        <w:t>http://www.tv2lorry.dk/artikel/159808?autoplay=1&amp;video_id=78836</w:t>
      </w:r>
    </w:p>
    <w:p w14:paraId="589D71C1" w14:textId="77777777" w:rsidR="00854F16" w:rsidRDefault="00854F16" w:rsidP="0077660A">
      <w:pPr>
        <w:rPr>
          <w:color w:val="000000" w:themeColor="text1"/>
          <w:lang w:val="en-US"/>
        </w:rPr>
      </w:pPr>
    </w:p>
    <w:p w14:paraId="2B21D8CC" w14:textId="77777777" w:rsidR="00E654BD" w:rsidRDefault="00E654BD" w:rsidP="0077660A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Lorry Lounge </w:t>
      </w:r>
      <w:r w:rsidR="000B0E77">
        <w:rPr>
          <w:color w:val="000000" w:themeColor="text1"/>
          <w:lang w:val="en-US"/>
        </w:rPr>
        <w:t xml:space="preserve">(24/1-2012) </w:t>
      </w:r>
      <w:r>
        <w:rPr>
          <w:color w:val="000000" w:themeColor="text1"/>
          <w:lang w:val="en-US"/>
        </w:rPr>
        <w:t xml:space="preserve">- </w:t>
      </w:r>
      <w:r w:rsidRPr="00E654BD">
        <w:rPr>
          <w:color w:val="000000" w:themeColor="text1"/>
          <w:lang w:val="en-US"/>
        </w:rPr>
        <w:t>interview on alternative types of punishment:</w:t>
      </w:r>
      <w:r>
        <w:rPr>
          <w:color w:val="000000" w:themeColor="text1"/>
          <w:lang w:val="en-US"/>
        </w:rPr>
        <w:t xml:space="preserve"> </w:t>
      </w:r>
    </w:p>
    <w:p w14:paraId="4C86E239" w14:textId="77777777" w:rsidR="00E654BD" w:rsidRDefault="00E654BD" w:rsidP="0077660A">
      <w:pPr>
        <w:rPr>
          <w:color w:val="000000" w:themeColor="text1"/>
          <w:lang w:val="en-US"/>
        </w:rPr>
      </w:pPr>
      <w:hyperlink r:id="rId17" w:history="1">
        <w:r w:rsidRPr="00F25EEE">
          <w:rPr>
            <w:rStyle w:val="Hyperlink"/>
            <w:lang w:val="en-US"/>
          </w:rPr>
          <w:t>http://www.tv2lorry.dk/artikel/92908</w:t>
        </w:r>
      </w:hyperlink>
    </w:p>
    <w:p w14:paraId="6DA195EC" w14:textId="77777777" w:rsidR="00E654BD" w:rsidRDefault="00E654BD" w:rsidP="0077660A">
      <w:pPr>
        <w:rPr>
          <w:color w:val="000000" w:themeColor="text1"/>
          <w:lang w:val="en-US"/>
        </w:rPr>
      </w:pPr>
    </w:p>
    <w:p w14:paraId="6B016A2E" w14:textId="77777777" w:rsidR="00E654BD" w:rsidRPr="00E654BD" w:rsidRDefault="00E654BD" w:rsidP="0077660A">
      <w:pPr>
        <w:rPr>
          <w:color w:val="000000" w:themeColor="text1"/>
          <w:lang w:val="en-GB"/>
        </w:rPr>
      </w:pPr>
      <w:r w:rsidRPr="00E654BD">
        <w:rPr>
          <w:color w:val="000000" w:themeColor="text1"/>
          <w:lang w:val="en-US"/>
        </w:rPr>
        <w:t xml:space="preserve">Politiken </w:t>
      </w:r>
      <w:r w:rsidR="000B0E77">
        <w:rPr>
          <w:color w:val="000000" w:themeColor="text1"/>
          <w:lang w:val="en-US"/>
        </w:rPr>
        <w:t xml:space="preserve">(23/1-2012) </w:t>
      </w:r>
      <w:r w:rsidRPr="00E654BD">
        <w:rPr>
          <w:color w:val="000000" w:themeColor="text1"/>
          <w:lang w:val="en-US"/>
        </w:rPr>
        <w:t xml:space="preserve">– interview on alternative types of punishment: </w:t>
      </w:r>
      <w:hyperlink r:id="rId18" w:history="1">
        <w:r w:rsidRPr="00E654BD">
          <w:rPr>
            <w:rStyle w:val="Hyperlink"/>
            <w:color w:val="000000" w:themeColor="text1"/>
            <w:u w:val="none"/>
            <w:lang w:val="en-GB"/>
          </w:rPr>
          <w:t>http://politiken.dk/indland/ECE1516328/fanger-i-fodlaenker-og-samfundstjeneste-klarer-sig-bedst/</w:t>
        </w:r>
      </w:hyperlink>
    </w:p>
    <w:p w14:paraId="305352D5" w14:textId="77777777" w:rsidR="00E654BD" w:rsidRPr="00E654BD" w:rsidRDefault="00E654BD" w:rsidP="0077660A">
      <w:pPr>
        <w:rPr>
          <w:color w:val="000000" w:themeColor="text1"/>
          <w:lang w:val="en-GB"/>
        </w:rPr>
      </w:pPr>
    </w:p>
    <w:p w14:paraId="079D936B" w14:textId="77777777" w:rsidR="00E654BD" w:rsidRPr="00E654BD" w:rsidRDefault="00E654BD" w:rsidP="0077660A">
      <w:pPr>
        <w:rPr>
          <w:color w:val="000000" w:themeColor="text1"/>
          <w:lang w:val="en-US"/>
        </w:rPr>
      </w:pPr>
      <w:r w:rsidRPr="00E654BD">
        <w:rPr>
          <w:color w:val="000000" w:themeColor="text1"/>
          <w:lang w:val="en-US"/>
        </w:rPr>
        <w:t>Jyllandsposten</w:t>
      </w:r>
      <w:r w:rsidR="000B0E77">
        <w:rPr>
          <w:color w:val="000000" w:themeColor="text1"/>
          <w:lang w:val="en-US"/>
        </w:rPr>
        <w:t xml:space="preserve"> (22/4-2013) </w:t>
      </w:r>
      <w:r w:rsidRPr="00E654BD">
        <w:rPr>
          <w:color w:val="000000" w:themeColor="text1"/>
          <w:lang w:val="en-US"/>
        </w:rPr>
        <w:t xml:space="preserve"> – interview on birthweight and foster care:</w:t>
      </w:r>
    </w:p>
    <w:p w14:paraId="432D21C6" w14:textId="77777777" w:rsidR="00E654BD" w:rsidRPr="00E654BD" w:rsidRDefault="00E654BD" w:rsidP="0077660A">
      <w:pPr>
        <w:rPr>
          <w:color w:val="000000" w:themeColor="text1"/>
          <w:lang w:val="en-US"/>
        </w:rPr>
      </w:pPr>
      <w:r w:rsidRPr="00E654BD">
        <w:rPr>
          <w:color w:val="000000" w:themeColor="text1"/>
          <w:lang w:val="en-US"/>
        </w:rPr>
        <w:t xml:space="preserve"> http://jyllands-posten.dk/indland/ECE5348250/Nyf%C3%B8dte+under+2.500+gram+risikerer+anbringelse+++/</w:t>
      </w:r>
    </w:p>
    <w:p w14:paraId="357581B8" w14:textId="77777777" w:rsidR="00E654BD" w:rsidRPr="00E654BD" w:rsidRDefault="00E654BD" w:rsidP="0077660A">
      <w:pPr>
        <w:rPr>
          <w:color w:val="000000" w:themeColor="text1"/>
          <w:lang w:val="en-US"/>
        </w:rPr>
      </w:pPr>
    </w:p>
    <w:p w14:paraId="77FE530C" w14:textId="77777777" w:rsidR="00E654BD" w:rsidRPr="00E654BD" w:rsidRDefault="00E654BD" w:rsidP="0077660A">
      <w:pPr>
        <w:rPr>
          <w:color w:val="000000" w:themeColor="text1"/>
          <w:lang w:val="en-GB"/>
        </w:rPr>
      </w:pPr>
      <w:r w:rsidRPr="00E654BD">
        <w:rPr>
          <w:color w:val="000000" w:themeColor="text1"/>
          <w:lang w:val="en-US"/>
        </w:rPr>
        <w:t xml:space="preserve">P1 Morgen </w:t>
      </w:r>
      <w:r w:rsidR="000B0E77">
        <w:rPr>
          <w:color w:val="000000" w:themeColor="text1"/>
          <w:lang w:val="en-US"/>
        </w:rPr>
        <w:t xml:space="preserve">(24/1-2012) </w:t>
      </w:r>
      <w:r w:rsidRPr="00E654BD">
        <w:rPr>
          <w:color w:val="000000" w:themeColor="text1"/>
          <w:lang w:val="en-US"/>
        </w:rPr>
        <w:t xml:space="preserve">– interview on alternative types of punishment:  </w:t>
      </w:r>
      <w:hyperlink r:id="rId19" w:history="1">
        <w:r w:rsidRPr="00E654BD">
          <w:rPr>
            <w:rStyle w:val="Hyperlink"/>
            <w:color w:val="000000" w:themeColor="text1"/>
            <w:u w:val="none"/>
            <w:lang w:val="en-GB"/>
          </w:rPr>
          <w:t>http://www.dr.dk/arkivP1/P1Morgen/Udsendelser/2012/01/24/055909.htm</w:t>
        </w:r>
      </w:hyperlink>
    </w:p>
    <w:p w14:paraId="72C4E014" w14:textId="77777777" w:rsidR="00E654BD" w:rsidRPr="00E654BD" w:rsidRDefault="00E654BD" w:rsidP="0077660A">
      <w:pPr>
        <w:rPr>
          <w:color w:val="000000" w:themeColor="text1"/>
          <w:lang w:val="en-GB"/>
        </w:rPr>
      </w:pPr>
    </w:p>
    <w:p w14:paraId="05D54EB0" w14:textId="77777777" w:rsidR="00E654BD" w:rsidRPr="00E654BD" w:rsidRDefault="00E654BD" w:rsidP="0077660A">
      <w:pPr>
        <w:rPr>
          <w:color w:val="000000" w:themeColor="text1"/>
          <w:lang w:val="en-US"/>
        </w:rPr>
      </w:pPr>
      <w:r w:rsidRPr="00E654BD">
        <w:rPr>
          <w:color w:val="000000" w:themeColor="text1"/>
          <w:lang w:val="en-US"/>
        </w:rPr>
        <w:t xml:space="preserve">P1 Orientering </w:t>
      </w:r>
      <w:r w:rsidR="000B0E77">
        <w:rPr>
          <w:color w:val="000000" w:themeColor="text1"/>
          <w:lang w:val="en-US"/>
        </w:rPr>
        <w:t>(23/1-201</w:t>
      </w:r>
      <w:r w:rsidR="00BD7504">
        <w:rPr>
          <w:color w:val="000000" w:themeColor="text1"/>
          <w:lang w:val="en-US"/>
        </w:rPr>
        <w:t>2</w:t>
      </w:r>
      <w:r w:rsidR="000B0E77">
        <w:rPr>
          <w:color w:val="000000" w:themeColor="text1"/>
          <w:lang w:val="en-US"/>
        </w:rPr>
        <w:t xml:space="preserve">) </w:t>
      </w:r>
      <w:r w:rsidRPr="00E654BD">
        <w:rPr>
          <w:color w:val="000000" w:themeColor="text1"/>
          <w:lang w:val="en-US"/>
        </w:rPr>
        <w:t>– interview on alternative types of punishment:  https://www.facebook.com/permalink.php?story_fbid=369620016387609&amp;id=119317021417911</w:t>
      </w:r>
    </w:p>
    <w:p w14:paraId="63386D4F" w14:textId="77777777" w:rsidR="00E654BD" w:rsidRPr="00E654BD" w:rsidRDefault="00E654BD" w:rsidP="0077660A">
      <w:pPr>
        <w:rPr>
          <w:lang w:val="en-US"/>
        </w:rPr>
      </w:pPr>
    </w:p>
    <w:p w14:paraId="06C65275" w14:textId="77777777" w:rsidR="00317AD2" w:rsidRPr="00E654BD" w:rsidRDefault="00317AD2" w:rsidP="0077660A">
      <w:pPr>
        <w:rPr>
          <w:lang w:val="en-US"/>
        </w:rPr>
      </w:pPr>
    </w:p>
    <w:p w14:paraId="0156156B" w14:textId="77777777" w:rsidR="00BD7504" w:rsidRPr="002C097E" w:rsidRDefault="00BD7504" w:rsidP="0077660A">
      <w:pPr>
        <w:pStyle w:val="Listeafsnit"/>
        <w:rPr>
          <w:lang w:val="en-GB"/>
        </w:rPr>
      </w:pPr>
    </w:p>
    <w:p w14:paraId="5E806536" w14:textId="77777777" w:rsidR="00BD7504" w:rsidRDefault="00BD7504" w:rsidP="0077660A">
      <w:pPr>
        <w:rPr>
          <w:b/>
          <w:u w:val="single"/>
          <w:lang w:val="en-GB"/>
        </w:rPr>
      </w:pPr>
      <w:r w:rsidRPr="00BD7504">
        <w:rPr>
          <w:b/>
          <w:u w:val="single"/>
          <w:lang w:val="en-GB"/>
        </w:rPr>
        <w:t>Press meetings</w:t>
      </w:r>
      <w:r>
        <w:rPr>
          <w:b/>
          <w:u w:val="single"/>
          <w:lang w:val="en-GB"/>
        </w:rPr>
        <w:t xml:space="preserve"> (with full participation at meeting, in preparation</w:t>
      </w:r>
      <w:r w:rsidR="00890DD2">
        <w:rPr>
          <w:b/>
          <w:u w:val="single"/>
          <w:lang w:val="en-GB"/>
        </w:rPr>
        <w:t xml:space="preserve"> &amp;</w:t>
      </w:r>
      <w:r>
        <w:rPr>
          <w:b/>
          <w:u w:val="single"/>
          <w:lang w:val="en-GB"/>
        </w:rPr>
        <w:t xml:space="preserve"> with media contact)</w:t>
      </w:r>
    </w:p>
    <w:p w14:paraId="7EB7C36C" w14:textId="77777777" w:rsidR="00BD7504" w:rsidRDefault="00BD7504" w:rsidP="0077660A">
      <w:pPr>
        <w:rPr>
          <w:b/>
          <w:u w:val="single"/>
          <w:lang w:val="en-GB"/>
        </w:rPr>
      </w:pPr>
    </w:p>
    <w:p w14:paraId="6AD106BC" w14:textId="77777777" w:rsidR="00890DD2" w:rsidRDefault="00890DD2" w:rsidP="0077660A">
      <w:pPr>
        <w:rPr>
          <w:lang w:val="en-GB"/>
        </w:rPr>
      </w:pPr>
      <w:r>
        <w:rPr>
          <w:lang w:val="en-GB"/>
        </w:rPr>
        <w:t>April 2010: Press meeting on foster care project (output: news letter and the book “Når man anbringer et barn”)</w:t>
      </w:r>
    </w:p>
    <w:p w14:paraId="6FFC47EA" w14:textId="77777777" w:rsidR="00890DD2" w:rsidRDefault="00890DD2" w:rsidP="0077660A">
      <w:pPr>
        <w:rPr>
          <w:lang w:val="en-GB"/>
        </w:rPr>
      </w:pPr>
    </w:p>
    <w:p w14:paraId="3C5FD252" w14:textId="77777777" w:rsidR="00890DD2" w:rsidRDefault="00890DD2" w:rsidP="0077660A">
      <w:pPr>
        <w:rPr>
          <w:lang w:val="en-GB"/>
        </w:rPr>
      </w:pPr>
      <w:r>
        <w:rPr>
          <w:lang w:val="en-GB"/>
        </w:rPr>
        <w:t>January 2012: Press meeting on crime project (output: news letter and 5 study papers)</w:t>
      </w:r>
    </w:p>
    <w:p w14:paraId="4314666F" w14:textId="77777777" w:rsidR="00890DD2" w:rsidRDefault="00890DD2" w:rsidP="0077660A">
      <w:pPr>
        <w:rPr>
          <w:lang w:val="en-GB"/>
        </w:rPr>
      </w:pPr>
    </w:p>
    <w:p w14:paraId="00AA9794" w14:textId="77777777" w:rsidR="00BD7504" w:rsidRDefault="00BD7504" w:rsidP="0077660A">
      <w:pPr>
        <w:rPr>
          <w:lang w:val="en-GB"/>
        </w:rPr>
      </w:pPr>
      <w:r w:rsidRPr="00BD7504">
        <w:rPr>
          <w:lang w:val="en-GB"/>
        </w:rPr>
        <w:lastRenderedPageBreak/>
        <w:t>April</w:t>
      </w:r>
      <w:r>
        <w:rPr>
          <w:lang w:val="en-GB"/>
        </w:rPr>
        <w:t xml:space="preserve"> 2013: Press meeting on </w:t>
      </w:r>
      <w:r w:rsidR="00890DD2">
        <w:rPr>
          <w:lang w:val="en-GB"/>
        </w:rPr>
        <w:t>foster care project (output: news letter and the book “Når man anbringer et barn II”)</w:t>
      </w:r>
    </w:p>
    <w:p w14:paraId="2B85C7C8" w14:textId="77777777" w:rsidR="00890DD2" w:rsidRDefault="00890DD2" w:rsidP="0077660A">
      <w:pPr>
        <w:rPr>
          <w:lang w:val="en-GB"/>
        </w:rPr>
      </w:pPr>
    </w:p>
    <w:p w14:paraId="464E1448" w14:textId="77777777" w:rsidR="00890DD2" w:rsidRDefault="00890DD2" w:rsidP="0077660A">
      <w:pPr>
        <w:rPr>
          <w:lang w:val="en-GB"/>
        </w:rPr>
      </w:pPr>
      <w:r>
        <w:rPr>
          <w:lang w:val="en-GB"/>
        </w:rPr>
        <w:t>December 2015: Press meeting on crime project (output: news letter and 8 study papers)</w:t>
      </w:r>
    </w:p>
    <w:p w14:paraId="3C6CDE38" w14:textId="77777777" w:rsidR="002F16BD" w:rsidRDefault="002F16BD" w:rsidP="0077660A">
      <w:pPr>
        <w:rPr>
          <w:lang w:val="en-GB"/>
        </w:rPr>
      </w:pPr>
    </w:p>
    <w:p w14:paraId="3795D439" w14:textId="65A17553" w:rsidR="002F16BD" w:rsidRPr="002F16BD" w:rsidRDefault="002F16BD" w:rsidP="0077660A">
      <w:pPr>
        <w:rPr>
          <w:lang w:val="en-GB"/>
        </w:rPr>
      </w:pPr>
      <w:r w:rsidRPr="002F16BD">
        <w:rPr>
          <w:lang w:val="en-GB"/>
        </w:rPr>
        <w:t>October 2019</w:t>
      </w:r>
      <w:r>
        <w:rPr>
          <w:lang w:val="en-GB"/>
        </w:rPr>
        <w:t>: Book launch on disconnecte</w:t>
      </w:r>
      <w:r w:rsidR="00217CBC">
        <w:rPr>
          <w:lang w:val="en-GB"/>
        </w:rPr>
        <w:t>d</w:t>
      </w:r>
      <w:r>
        <w:rPr>
          <w:lang w:val="en-GB"/>
        </w:rPr>
        <w:t xml:space="preserve"> youth (output: book, Kort nyt, podcast)</w:t>
      </w:r>
    </w:p>
    <w:p w14:paraId="09FB6C4C" w14:textId="77777777" w:rsidR="00BD7504" w:rsidRDefault="00BD7504" w:rsidP="0077660A">
      <w:pPr>
        <w:rPr>
          <w:b/>
          <w:lang w:val="en-GB"/>
        </w:rPr>
      </w:pPr>
    </w:p>
    <w:p w14:paraId="0D764E11" w14:textId="77777777" w:rsidR="00BD7504" w:rsidRPr="00133C22" w:rsidRDefault="00BD7504" w:rsidP="0077660A">
      <w:pPr>
        <w:rPr>
          <w:b/>
          <w:lang w:val="en-GB"/>
        </w:rPr>
      </w:pPr>
    </w:p>
    <w:p w14:paraId="0E9DAD55" w14:textId="77777777" w:rsidR="00133C22" w:rsidRDefault="002215AF" w:rsidP="0077660A">
      <w:pPr>
        <w:rPr>
          <w:b/>
          <w:u w:val="single"/>
          <w:lang w:val="en-GB"/>
        </w:rPr>
      </w:pPr>
      <w:r w:rsidRPr="002215AF">
        <w:rPr>
          <w:b/>
          <w:u w:val="single"/>
          <w:lang w:val="en-GB"/>
        </w:rPr>
        <w:t>Journal Review</w:t>
      </w:r>
    </w:p>
    <w:p w14:paraId="520F5079" w14:textId="77777777" w:rsidR="00D13C4B" w:rsidRDefault="00D13C4B" w:rsidP="0077660A">
      <w:pPr>
        <w:rPr>
          <w:b/>
          <w:u w:val="single"/>
          <w:lang w:val="en-GB"/>
        </w:rPr>
      </w:pPr>
    </w:p>
    <w:p w14:paraId="308F0D72" w14:textId="77777777" w:rsidR="002F16BD" w:rsidRDefault="002F16BD" w:rsidP="0077660A">
      <w:pPr>
        <w:pStyle w:val="Listeafsnit"/>
        <w:numPr>
          <w:ilvl w:val="0"/>
          <w:numId w:val="1"/>
        </w:numPr>
      </w:pPr>
      <w:r>
        <w:t>Nature Human Behavior</w:t>
      </w:r>
    </w:p>
    <w:p w14:paraId="7B039FEF" w14:textId="77777777" w:rsidR="00710F3B" w:rsidRDefault="00710F3B" w:rsidP="0077660A">
      <w:pPr>
        <w:pStyle w:val="Listeafsnit"/>
        <w:numPr>
          <w:ilvl w:val="0"/>
          <w:numId w:val="1"/>
        </w:numPr>
      </w:pPr>
      <w:r>
        <w:t>Social Forces</w:t>
      </w:r>
    </w:p>
    <w:p w14:paraId="551B85A4" w14:textId="77777777" w:rsidR="00F867C4" w:rsidRDefault="00F867C4" w:rsidP="0077660A">
      <w:pPr>
        <w:pStyle w:val="Listeafsnit"/>
        <w:numPr>
          <w:ilvl w:val="0"/>
          <w:numId w:val="1"/>
        </w:numPr>
      </w:pPr>
      <w:r>
        <w:t>American Sociological Review</w:t>
      </w:r>
    </w:p>
    <w:p w14:paraId="1BE2BB1F" w14:textId="77777777" w:rsidR="00936001" w:rsidRDefault="00936001" w:rsidP="0077660A">
      <w:pPr>
        <w:pStyle w:val="Listeafsnit"/>
        <w:numPr>
          <w:ilvl w:val="0"/>
          <w:numId w:val="1"/>
        </w:numPr>
      </w:pPr>
      <w:r>
        <w:t>European Sociological Review</w:t>
      </w:r>
    </w:p>
    <w:p w14:paraId="6431663B" w14:textId="77777777" w:rsidR="00936001" w:rsidRDefault="00936001" w:rsidP="0077660A">
      <w:pPr>
        <w:pStyle w:val="Listeafsnit"/>
        <w:numPr>
          <w:ilvl w:val="0"/>
          <w:numId w:val="1"/>
        </w:numPr>
      </w:pPr>
      <w:r>
        <w:t>Journal of Marriage and Family</w:t>
      </w:r>
    </w:p>
    <w:p w14:paraId="562BDAB2" w14:textId="77777777" w:rsidR="009D291D" w:rsidRDefault="009D291D" w:rsidP="0077660A">
      <w:pPr>
        <w:pStyle w:val="Listeafsnit"/>
        <w:numPr>
          <w:ilvl w:val="0"/>
          <w:numId w:val="1"/>
        </w:numPr>
      </w:pPr>
      <w:r>
        <w:t>Demography</w:t>
      </w:r>
    </w:p>
    <w:p w14:paraId="6B71C2C4" w14:textId="77777777" w:rsidR="00936001" w:rsidRDefault="00936001" w:rsidP="0077660A">
      <w:pPr>
        <w:pStyle w:val="Listeafsnit"/>
        <w:numPr>
          <w:ilvl w:val="0"/>
          <w:numId w:val="1"/>
        </w:numPr>
      </w:pPr>
      <w:r>
        <w:t>Dansk Sociologi</w:t>
      </w:r>
    </w:p>
    <w:p w14:paraId="0649CCD2" w14:textId="77777777" w:rsidR="002215AF" w:rsidRPr="00936001" w:rsidRDefault="002215AF" w:rsidP="0077660A">
      <w:pPr>
        <w:pStyle w:val="Listeafsnit"/>
        <w:numPr>
          <w:ilvl w:val="0"/>
          <w:numId w:val="1"/>
        </w:numPr>
        <w:rPr>
          <w:lang w:val="en-US"/>
        </w:rPr>
      </w:pPr>
      <w:r w:rsidRPr="00936001">
        <w:rPr>
          <w:lang w:val="en-US"/>
        </w:rPr>
        <w:t>Environmental Economics and Policy Studies</w:t>
      </w:r>
    </w:p>
    <w:p w14:paraId="58435241" w14:textId="77777777" w:rsidR="003D19A7" w:rsidRPr="00936001" w:rsidRDefault="000B57BE" w:rsidP="0077660A">
      <w:pPr>
        <w:pStyle w:val="Listeafsnit"/>
        <w:numPr>
          <w:ilvl w:val="0"/>
          <w:numId w:val="1"/>
        </w:numPr>
        <w:rPr>
          <w:lang w:val="en-GB"/>
        </w:rPr>
      </w:pPr>
      <w:r>
        <w:t>Journal of Economic Psychology</w:t>
      </w:r>
    </w:p>
    <w:p w14:paraId="29B769C5" w14:textId="77777777" w:rsidR="00936001" w:rsidRPr="00936001" w:rsidRDefault="00122220" w:rsidP="0077660A">
      <w:pPr>
        <w:pStyle w:val="Listeafsnit"/>
        <w:numPr>
          <w:ilvl w:val="0"/>
          <w:numId w:val="1"/>
        </w:numPr>
        <w:rPr>
          <w:lang w:val="en-GB"/>
        </w:rPr>
      </w:pPr>
      <w:r w:rsidRPr="00936001">
        <w:rPr>
          <w:lang w:val="en-GB"/>
        </w:rPr>
        <w:t>British Journal of Social Work</w:t>
      </w:r>
    </w:p>
    <w:p w14:paraId="7C618274" w14:textId="77777777" w:rsidR="00122220" w:rsidRPr="00936001" w:rsidRDefault="00122220" w:rsidP="0077660A">
      <w:pPr>
        <w:pStyle w:val="Listeafsnit"/>
        <w:numPr>
          <w:ilvl w:val="0"/>
          <w:numId w:val="1"/>
        </w:numPr>
        <w:rPr>
          <w:lang w:val="en-GB"/>
        </w:rPr>
      </w:pPr>
      <w:r w:rsidRPr="00936001">
        <w:rPr>
          <w:lang w:val="en-GB"/>
        </w:rPr>
        <w:t>British Journal of Industrial Relations</w:t>
      </w:r>
    </w:p>
    <w:p w14:paraId="43D69ED1" w14:textId="77777777" w:rsidR="00C5352D" w:rsidRPr="00936001" w:rsidRDefault="00C5352D" w:rsidP="0077660A">
      <w:pPr>
        <w:pStyle w:val="Listeafsnit"/>
        <w:numPr>
          <w:ilvl w:val="0"/>
          <w:numId w:val="1"/>
        </w:numPr>
        <w:rPr>
          <w:lang w:val="en-GB"/>
        </w:rPr>
      </w:pPr>
      <w:r>
        <w:t>Social Science &amp; Medicine</w:t>
      </w:r>
    </w:p>
    <w:p w14:paraId="1B978960" w14:textId="77777777" w:rsidR="00024437" w:rsidRPr="00936001" w:rsidRDefault="00024437" w:rsidP="0077660A">
      <w:pPr>
        <w:pStyle w:val="Listeafsnit"/>
        <w:numPr>
          <w:ilvl w:val="0"/>
          <w:numId w:val="1"/>
        </w:numPr>
        <w:rPr>
          <w:lang w:val="en-GB"/>
        </w:rPr>
      </w:pPr>
      <w:r>
        <w:t xml:space="preserve">Work &amp; Occupations </w:t>
      </w:r>
    </w:p>
    <w:p w14:paraId="1F7DEC5D" w14:textId="77777777" w:rsidR="00024437" w:rsidRPr="003C4150" w:rsidRDefault="00024437" w:rsidP="0077660A">
      <w:pPr>
        <w:pStyle w:val="Listeafsnit"/>
        <w:numPr>
          <w:ilvl w:val="0"/>
          <w:numId w:val="1"/>
        </w:numPr>
        <w:rPr>
          <w:lang w:val="en-GB"/>
        </w:rPr>
      </w:pPr>
      <w:r>
        <w:t>Acta Sociologica</w:t>
      </w:r>
    </w:p>
    <w:p w14:paraId="3CE16003" w14:textId="77777777" w:rsidR="003C4150" w:rsidRDefault="003C4150" w:rsidP="0077660A">
      <w:pPr>
        <w:rPr>
          <w:lang w:val="en-GB"/>
        </w:rPr>
      </w:pPr>
    </w:p>
    <w:p w14:paraId="2D2D1DB8" w14:textId="77777777" w:rsidR="003C4150" w:rsidRDefault="003C4150" w:rsidP="0077660A">
      <w:pPr>
        <w:rPr>
          <w:lang w:val="en-GB"/>
        </w:rPr>
      </w:pPr>
    </w:p>
    <w:p w14:paraId="36D9F263" w14:textId="77777777" w:rsidR="003C4150" w:rsidRDefault="00F867C4" w:rsidP="0077660A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Board and memberships</w:t>
      </w:r>
    </w:p>
    <w:p w14:paraId="623491EF" w14:textId="77777777" w:rsidR="00F867C4" w:rsidRDefault="00E71F23" w:rsidP="0077660A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2015-current: </w:t>
      </w:r>
      <w:r w:rsidR="00F867C4">
        <w:rPr>
          <w:lang w:val="en-GB"/>
        </w:rPr>
        <w:t>Member of the advisory board of “Journal of Scandinavian Studies in Criminology and Crime Prevention</w:t>
      </w:r>
    </w:p>
    <w:p w14:paraId="15CF7317" w14:textId="77777777" w:rsidR="00F867C4" w:rsidRPr="00F867C4" w:rsidRDefault="00E71F23" w:rsidP="0077660A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2016-2017: </w:t>
      </w:r>
      <w:r w:rsidR="00F867C4">
        <w:rPr>
          <w:lang w:val="en-GB"/>
        </w:rPr>
        <w:t>Member of the editorial board of “Dansk Sociologi”</w:t>
      </w:r>
    </w:p>
    <w:sectPr w:rsidR="00F867C4" w:rsidRPr="00F867C4" w:rsidSect="005E0D12">
      <w:footerReference w:type="default" r:id="rId20"/>
      <w:pgSz w:w="11906" w:h="16838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5CE4" w14:textId="77777777" w:rsidR="00435D4F" w:rsidRDefault="00435D4F" w:rsidP="00BA61A3">
      <w:r>
        <w:separator/>
      </w:r>
    </w:p>
  </w:endnote>
  <w:endnote w:type="continuationSeparator" w:id="0">
    <w:p w14:paraId="0601AE9E" w14:textId="77777777" w:rsidR="00435D4F" w:rsidRDefault="00435D4F" w:rsidP="00BA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3944"/>
      <w:docPartObj>
        <w:docPartGallery w:val="Page Numbers (Bottom of Page)"/>
        <w:docPartUnique/>
      </w:docPartObj>
    </w:sdtPr>
    <w:sdtEndPr/>
    <w:sdtContent>
      <w:p w14:paraId="2341EE80" w14:textId="77777777" w:rsidR="008315D4" w:rsidRDefault="008315D4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3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675E1F" w14:textId="77777777" w:rsidR="008315D4" w:rsidRDefault="008315D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F718" w14:textId="77777777" w:rsidR="00435D4F" w:rsidRDefault="00435D4F" w:rsidP="00BA61A3">
      <w:r>
        <w:separator/>
      </w:r>
    </w:p>
  </w:footnote>
  <w:footnote w:type="continuationSeparator" w:id="0">
    <w:p w14:paraId="2FEF6C22" w14:textId="77777777" w:rsidR="00435D4F" w:rsidRDefault="00435D4F" w:rsidP="00BA6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E85"/>
    <w:multiLevelType w:val="hybridMultilevel"/>
    <w:tmpl w:val="C07844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51C"/>
    <w:multiLevelType w:val="hybridMultilevel"/>
    <w:tmpl w:val="C07844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137F0"/>
    <w:multiLevelType w:val="hybridMultilevel"/>
    <w:tmpl w:val="3076A9E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3375D9"/>
    <w:multiLevelType w:val="hybridMultilevel"/>
    <w:tmpl w:val="C07844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A0111"/>
    <w:multiLevelType w:val="hybridMultilevel"/>
    <w:tmpl w:val="C07844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43CFB"/>
    <w:multiLevelType w:val="hybridMultilevel"/>
    <w:tmpl w:val="6BF04596"/>
    <w:lvl w:ilvl="0" w:tplc="2368AD2E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547D9"/>
    <w:multiLevelType w:val="hybridMultilevel"/>
    <w:tmpl w:val="1340C3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9675E"/>
    <w:multiLevelType w:val="hybridMultilevel"/>
    <w:tmpl w:val="C07844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70475">
    <w:abstractNumId w:val="5"/>
  </w:num>
  <w:num w:numId="2" w16cid:durableId="723262425">
    <w:abstractNumId w:val="7"/>
  </w:num>
  <w:num w:numId="3" w16cid:durableId="1523281195">
    <w:abstractNumId w:val="3"/>
  </w:num>
  <w:num w:numId="4" w16cid:durableId="1697656381">
    <w:abstractNumId w:val="1"/>
  </w:num>
  <w:num w:numId="5" w16cid:durableId="1504857209">
    <w:abstractNumId w:val="0"/>
  </w:num>
  <w:num w:numId="6" w16cid:durableId="1488478586">
    <w:abstractNumId w:val="4"/>
  </w:num>
  <w:num w:numId="7" w16cid:durableId="586352167">
    <w:abstractNumId w:val="2"/>
  </w:num>
  <w:num w:numId="8" w16cid:durableId="541746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8E"/>
    <w:rsid w:val="000144BF"/>
    <w:rsid w:val="00024437"/>
    <w:rsid w:val="00025051"/>
    <w:rsid w:val="00025A60"/>
    <w:rsid w:val="000313A9"/>
    <w:rsid w:val="000372F5"/>
    <w:rsid w:val="000560AC"/>
    <w:rsid w:val="0007195F"/>
    <w:rsid w:val="00075233"/>
    <w:rsid w:val="00082E90"/>
    <w:rsid w:val="00087BF5"/>
    <w:rsid w:val="0009537A"/>
    <w:rsid w:val="000A3614"/>
    <w:rsid w:val="000B0E77"/>
    <w:rsid w:val="000B4BF8"/>
    <w:rsid w:val="000B57BE"/>
    <w:rsid w:val="000C34E2"/>
    <w:rsid w:val="000F3E7A"/>
    <w:rsid w:val="000F7530"/>
    <w:rsid w:val="000F7FAC"/>
    <w:rsid w:val="00120BFD"/>
    <w:rsid w:val="00122220"/>
    <w:rsid w:val="00130A6D"/>
    <w:rsid w:val="00132ED2"/>
    <w:rsid w:val="00133C22"/>
    <w:rsid w:val="00142AD7"/>
    <w:rsid w:val="00147288"/>
    <w:rsid w:val="00151C0C"/>
    <w:rsid w:val="00154F8E"/>
    <w:rsid w:val="001753FE"/>
    <w:rsid w:val="00177BA7"/>
    <w:rsid w:val="001915A7"/>
    <w:rsid w:val="001966EE"/>
    <w:rsid w:val="001C6E8C"/>
    <w:rsid w:val="001D0ECC"/>
    <w:rsid w:val="001F2541"/>
    <w:rsid w:val="0021377D"/>
    <w:rsid w:val="00214592"/>
    <w:rsid w:val="0021533D"/>
    <w:rsid w:val="00217CBC"/>
    <w:rsid w:val="00217FD9"/>
    <w:rsid w:val="002215AF"/>
    <w:rsid w:val="00223220"/>
    <w:rsid w:val="00251208"/>
    <w:rsid w:val="00266ED8"/>
    <w:rsid w:val="002839F4"/>
    <w:rsid w:val="002862D5"/>
    <w:rsid w:val="002A03A2"/>
    <w:rsid w:val="002B1749"/>
    <w:rsid w:val="002B45F3"/>
    <w:rsid w:val="002C097E"/>
    <w:rsid w:val="002C1B70"/>
    <w:rsid w:val="002C5962"/>
    <w:rsid w:val="002D7F7A"/>
    <w:rsid w:val="002F16BD"/>
    <w:rsid w:val="00301EB6"/>
    <w:rsid w:val="00307AEC"/>
    <w:rsid w:val="00310078"/>
    <w:rsid w:val="0031148B"/>
    <w:rsid w:val="00317AD2"/>
    <w:rsid w:val="00341161"/>
    <w:rsid w:val="00342DBA"/>
    <w:rsid w:val="00360863"/>
    <w:rsid w:val="00365B21"/>
    <w:rsid w:val="00372E83"/>
    <w:rsid w:val="00390495"/>
    <w:rsid w:val="003B2221"/>
    <w:rsid w:val="003B323F"/>
    <w:rsid w:val="003B40C8"/>
    <w:rsid w:val="003C1A32"/>
    <w:rsid w:val="003C4150"/>
    <w:rsid w:val="003D19A7"/>
    <w:rsid w:val="003D342D"/>
    <w:rsid w:val="003D5BF3"/>
    <w:rsid w:val="003D601B"/>
    <w:rsid w:val="003E54A4"/>
    <w:rsid w:val="003E583D"/>
    <w:rsid w:val="0042634E"/>
    <w:rsid w:val="004316C6"/>
    <w:rsid w:val="00435D4F"/>
    <w:rsid w:val="004405DC"/>
    <w:rsid w:val="004430FC"/>
    <w:rsid w:val="00450BB2"/>
    <w:rsid w:val="00454CC8"/>
    <w:rsid w:val="004561B2"/>
    <w:rsid w:val="00460D55"/>
    <w:rsid w:val="00477A63"/>
    <w:rsid w:val="00481366"/>
    <w:rsid w:val="0048374C"/>
    <w:rsid w:val="00496056"/>
    <w:rsid w:val="004974C8"/>
    <w:rsid w:val="00497ABE"/>
    <w:rsid w:val="004A08AA"/>
    <w:rsid w:val="004B7C0C"/>
    <w:rsid w:val="004C3CC1"/>
    <w:rsid w:val="004C4EF9"/>
    <w:rsid w:val="004C5248"/>
    <w:rsid w:val="004D3D75"/>
    <w:rsid w:val="004E53FE"/>
    <w:rsid w:val="004F469A"/>
    <w:rsid w:val="004F569C"/>
    <w:rsid w:val="00504E38"/>
    <w:rsid w:val="00505C1C"/>
    <w:rsid w:val="00510FFE"/>
    <w:rsid w:val="00526287"/>
    <w:rsid w:val="005323FE"/>
    <w:rsid w:val="00533A20"/>
    <w:rsid w:val="00580FAD"/>
    <w:rsid w:val="00597C5C"/>
    <w:rsid w:val="005C6E98"/>
    <w:rsid w:val="005E0D12"/>
    <w:rsid w:val="00600F5C"/>
    <w:rsid w:val="00607CF9"/>
    <w:rsid w:val="00650CD7"/>
    <w:rsid w:val="00656DE9"/>
    <w:rsid w:val="006670DE"/>
    <w:rsid w:val="00671220"/>
    <w:rsid w:val="00675ECE"/>
    <w:rsid w:val="006809FF"/>
    <w:rsid w:val="00681583"/>
    <w:rsid w:val="0068160D"/>
    <w:rsid w:val="006B4803"/>
    <w:rsid w:val="006B6D0C"/>
    <w:rsid w:val="006E16A2"/>
    <w:rsid w:val="006F32D0"/>
    <w:rsid w:val="00707305"/>
    <w:rsid w:val="00710F3B"/>
    <w:rsid w:val="007158BD"/>
    <w:rsid w:val="00715ABB"/>
    <w:rsid w:val="00724FFA"/>
    <w:rsid w:val="00734001"/>
    <w:rsid w:val="00752322"/>
    <w:rsid w:val="007604CD"/>
    <w:rsid w:val="0077660A"/>
    <w:rsid w:val="00787634"/>
    <w:rsid w:val="00794ABE"/>
    <w:rsid w:val="007A3445"/>
    <w:rsid w:val="007A63CF"/>
    <w:rsid w:val="007C52C1"/>
    <w:rsid w:val="007D4FE4"/>
    <w:rsid w:val="007E2660"/>
    <w:rsid w:val="007E4B53"/>
    <w:rsid w:val="007F5A77"/>
    <w:rsid w:val="008021E8"/>
    <w:rsid w:val="00803775"/>
    <w:rsid w:val="00824186"/>
    <w:rsid w:val="0083064B"/>
    <w:rsid w:val="008315D4"/>
    <w:rsid w:val="0083562E"/>
    <w:rsid w:val="00854F16"/>
    <w:rsid w:val="00863B34"/>
    <w:rsid w:val="008664E7"/>
    <w:rsid w:val="00890DD2"/>
    <w:rsid w:val="008B2BD7"/>
    <w:rsid w:val="008B66C1"/>
    <w:rsid w:val="008C6BD6"/>
    <w:rsid w:val="008E2DCF"/>
    <w:rsid w:val="008E6D22"/>
    <w:rsid w:val="009127D0"/>
    <w:rsid w:val="00913B8F"/>
    <w:rsid w:val="00925922"/>
    <w:rsid w:val="00926D44"/>
    <w:rsid w:val="00935F25"/>
    <w:rsid w:val="00936001"/>
    <w:rsid w:val="00983B7B"/>
    <w:rsid w:val="009A59C7"/>
    <w:rsid w:val="009B537F"/>
    <w:rsid w:val="009C25EE"/>
    <w:rsid w:val="009C5E06"/>
    <w:rsid w:val="009C626A"/>
    <w:rsid w:val="009D291D"/>
    <w:rsid w:val="009D3145"/>
    <w:rsid w:val="009F63DE"/>
    <w:rsid w:val="009F7F30"/>
    <w:rsid w:val="00A02DFA"/>
    <w:rsid w:val="00A03810"/>
    <w:rsid w:val="00A0560D"/>
    <w:rsid w:val="00A06952"/>
    <w:rsid w:val="00A07694"/>
    <w:rsid w:val="00A103E8"/>
    <w:rsid w:val="00A20CEC"/>
    <w:rsid w:val="00A22FEA"/>
    <w:rsid w:val="00A413A3"/>
    <w:rsid w:val="00A455EE"/>
    <w:rsid w:val="00A51C35"/>
    <w:rsid w:val="00A524F8"/>
    <w:rsid w:val="00A540D4"/>
    <w:rsid w:val="00A606C3"/>
    <w:rsid w:val="00A63771"/>
    <w:rsid w:val="00A64444"/>
    <w:rsid w:val="00A84E30"/>
    <w:rsid w:val="00AB7099"/>
    <w:rsid w:val="00AC4130"/>
    <w:rsid w:val="00AC7B7F"/>
    <w:rsid w:val="00AD182C"/>
    <w:rsid w:val="00AE1A8E"/>
    <w:rsid w:val="00AE1BD3"/>
    <w:rsid w:val="00AF16EF"/>
    <w:rsid w:val="00B0570B"/>
    <w:rsid w:val="00B06D64"/>
    <w:rsid w:val="00B16FEC"/>
    <w:rsid w:val="00B248FE"/>
    <w:rsid w:val="00B47CDC"/>
    <w:rsid w:val="00B50606"/>
    <w:rsid w:val="00B5093F"/>
    <w:rsid w:val="00B62B9E"/>
    <w:rsid w:val="00B65600"/>
    <w:rsid w:val="00B774F1"/>
    <w:rsid w:val="00B77764"/>
    <w:rsid w:val="00B82A7D"/>
    <w:rsid w:val="00B92B7E"/>
    <w:rsid w:val="00BA61A3"/>
    <w:rsid w:val="00BD1F01"/>
    <w:rsid w:val="00BD7504"/>
    <w:rsid w:val="00BF0527"/>
    <w:rsid w:val="00C0150A"/>
    <w:rsid w:val="00C3017A"/>
    <w:rsid w:val="00C52831"/>
    <w:rsid w:val="00C5352D"/>
    <w:rsid w:val="00C5378C"/>
    <w:rsid w:val="00C737F8"/>
    <w:rsid w:val="00C77F64"/>
    <w:rsid w:val="00CB2F7F"/>
    <w:rsid w:val="00CB3788"/>
    <w:rsid w:val="00CB476A"/>
    <w:rsid w:val="00CE65CC"/>
    <w:rsid w:val="00D04BDE"/>
    <w:rsid w:val="00D055A7"/>
    <w:rsid w:val="00D078A6"/>
    <w:rsid w:val="00D07FE5"/>
    <w:rsid w:val="00D13C4B"/>
    <w:rsid w:val="00D35BAC"/>
    <w:rsid w:val="00D512F2"/>
    <w:rsid w:val="00D551D4"/>
    <w:rsid w:val="00DA7C2A"/>
    <w:rsid w:val="00E0532D"/>
    <w:rsid w:val="00E138F6"/>
    <w:rsid w:val="00E22416"/>
    <w:rsid w:val="00E30648"/>
    <w:rsid w:val="00E654BD"/>
    <w:rsid w:val="00E71F23"/>
    <w:rsid w:val="00E821EC"/>
    <w:rsid w:val="00E8467E"/>
    <w:rsid w:val="00E8596A"/>
    <w:rsid w:val="00EB452F"/>
    <w:rsid w:val="00EB4816"/>
    <w:rsid w:val="00EC0A70"/>
    <w:rsid w:val="00EC4D69"/>
    <w:rsid w:val="00ED094D"/>
    <w:rsid w:val="00ED424E"/>
    <w:rsid w:val="00ED7E70"/>
    <w:rsid w:val="00F03632"/>
    <w:rsid w:val="00F052F7"/>
    <w:rsid w:val="00F3067B"/>
    <w:rsid w:val="00F41CE0"/>
    <w:rsid w:val="00F507CF"/>
    <w:rsid w:val="00F52BCC"/>
    <w:rsid w:val="00F76279"/>
    <w:rsid w:val="00F83EAF"/>
    <w:rsid w:val="00F867C4"/>
    <w:rsid w:val="00F91AC4"/>
    <w:rsid w:val="00FF011E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DB40F"/>
  <w15:docId w15:val="{60407DF9-DCEF-460A-98C6-56BCD866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D12"/>
    <w:rPr>
      <w:sz w:val="24"/>
      <w:szCs w:val="24"/>
      <w:lang w:val="da-DK" w:eastAsia="da-DK"/>
    </w:rPr>
  </w:style>
  <w:style w:type="paragraph" w:styleId="Overskrift1">
    <w:name w:val="heading 1"/>
    <w:basedOn w:val="Normal"/>
    <w:link w:val="Overskrift1Tegn"/>
    <w:uiPriority w:val="9"/>
    <w:qFormat/>
    <w:rsid w:val="00A03810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norm2">
    <w:name w:val="norm2"/>
    <w:basedOn w:val="Standardskrifttypeiafsnit"/>
    <w:rsid w:val="00133C22"/>
    <w:rPr>
      <w:rFonts w:ascii="Arial" w:hAnsi="Arial" w:cs="Arial" w:hint="default"/>
      <w:color w:val="1E2E36"/>
      <w:sz w:val="18"/>
      <w:szCs w:val="18"/>
    </w:rPr>
  </w:style>
  <w:style w:type="character" w:customStyle="1" w:styleId="a">
    <w:name w:val="a"/>
    <w:basedOn w:val="Standardskrifttypeiafsnit"/>
    <w:rsid w:val="00715ABB"/>
  </w:style>
  <w:style w:type="character" w:styleId="Hyperlink">
    <w:name w:val="Hyperlink"/>
    <w:basedOn w:val="Standardskrifttypeiafsnit"/>
    <w:rsid w:val="00A07694"/>
    <w:rPr>
      <w:color w:val="0000FF"/>
      <w:u w:val="single"/>
    </w:rPr>
  </w:style>
  <w:style w:type="character" w:customStyle="1" w:styleId="print-em">
    <w:name w:val="print-em"/>
    <w:basedOn w:val="Standardskrifttypeiafsnit"/>
    <w:rsid w:val="00A07694"/>
  </w:style>
  <w:style w:type="paragraph" w:customStyle="1" w:styleId="sha1">
    <w:name w:val="sha1"/>
    <w:basedOn w:val="Normal"/>
    <w:rsid w:val="000560AC"/>
    <w:pPr>
      <w:spacing w:line="360" w:lineRule="auto"/>
    </w:pPr>
    <w:rPr>
      <w:b/>
      <w:sz w:val="28"/>
      <w:lang w:val="en-GB" w:eastAsia="en-US"/>
    </w:rPr>
  </w:style>
  <w:style w:type="character" w:customStyle="1" w:styleId="googqs-tidbitgoogqs-tidbit-0">
    <w:name w:val="goog_qs-tidbit goog_qs-tidbit-0"/>
    <w:basedOn w:val="Standardskrifttypeiafsnit"/>
    <w:rsid w:val="005323FE"/>
  </w:style>
  <w:style w:type="paragraph" w:styleId="Listeafsnit">
    <w:name w:val="List Paragraph"/>
    <w:basedOn w:val="Normal"/>
    <w:uiPriority w:val="34"/>
    <w:qFormat/>
    <w:rsid w:val="00223220"/>
    <w:pPr>
      <w:ind w:left="720"/>
    </w:pPr>
  </w:style>
  <w:style w:type="paragraph" w:styleId="Almindeligtekst">
    <w:name w:val="Plain Text"/>
    <w:basedOn w:val="Normal"/>
    <w:link w:val="AlmindeligtekstTegn"/>
    <w:uiPriority w:val="99"/>
    <w:unhideWhenUsed/>
    <w:rsid w:val="002839F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2839F4"/>
    <w:rPr>
      <w:rFonts w:ascii="Consolas" w:eastAsia="Calibri" w:hAnsi="Consolas" w:cs="Consolas"/>
      <w:sz w:val="21"/>
      <w:szCs w:val="21"/>
      <w:lang w:eastAsia="en-US"/>
    </w:rPr>
  </w:style>
  <w:style w:type="character" w:styleId="Fremhv">
    <w:name w:val="Emphasis"/>
    <w:basedOn w:val="Standardskrifttypeiafsnit"/>
    <w:uiPriority w:val="20"/>
    <w:qFormat/>
    <w:rsid w:val="00D551D4"/>
    <w:rPr>
      <w:i/>
      <w:iCs/>
      <w:sz w:val="24"/>
      <w:szCs w:val="24"/>
      <w:bdr w:val="none" w:sz="0" w:space="0" w:color="auto" w:frame="1"/>
      <w:vertAlign w:val="baseline"/>
    </w:rPr>
  </w:style>
  <w:style w:type="character" w:styleId="Strk">
    <w:name w:val="Strong"/>
    <w:basedOn w:val="Standardskrifttypeiafsnit"/>
    <w:uiPriority w:val="22"/>
    <w:qFormat/>
    <w:rsid w:val="00D551D4"/>
    <w:rPr>
      <w:b/>
      <w:bCs/>
      <w:sz w:val="24"/>
      <w:szCs w:val="24"/>
      <w:bdr w:val="none" w:sz="0" w:space="0" w:color="auto" w:frame="1"/>
      <w:vertAlign w:val="baseline"/>
    </w:rPr>
  </w:style>
  <w:style w:type="paragraph" w:customStyle="1" w:styleId="03me1Rubrikker">
    <w:name w:val="03 me 1 (Rubrikker)"/>
    <w:basedOn w:val="Normal"/>
    <w:uiPriority w:val="99"/>
    <w:rsid w:val="00D551D4"/>
    <w:pPr>
      <w:widowControl w:val="0"/>
      <w:tabs>
        <w:tab w:val="left" w:pos="220"/>
      </w:tabs>
      <w:suppressAutoHyphens/>
      <w:autoSpaceDE w:val="0"/>
      <w:autoSpaceDN w:val="0"/>
      <w:adjustRightInd w:val="0"/>
      <w:spacing w:before="255" w:line="440" w:lineRule="atLeast"/>
      <w:textAlignment w:val="center"/>
    </w:pPr>
    <w:rPr>
      <w:rFonts w:ascii="TimesNewRomanPS-Bold" w:hAnsi="TimesNewRomanPS-Bold" w:cs="TimesNewRomanPS-Bold"/>
      <w:b/>
      <w:bCs/>
      <w:color w:val="000000"/>
      <w:sz w:val="28"/>
      <w:szCs w:val="28"/>
      <w:lang w:val="en-GB"/>
    </w:rPr>
  </w:style>
  <w:style w:type="paragraph" w:styleId="Sidehoved">
    <w:name w:val="header"/>
    <w:basedOn w:val="Normal"/>
    <w:link w:val="SidehovedTegn"/>
    <w:rsid w:val="00BA61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A61A3"/>
    <w:rPr>
      <w:sz w:val="24"/>
      <w:szCs w:val="24"/>
      <w:lang w:val="da-DK" w:eastAsia="da-DK"/>
    </w:rPr>
  </w:style>
  <w:style w:type="paragraph" w:styleId="Sidefod">
    <w:name w:val="footer"/>
    <w:basedOn w:val="Normal"/>
    <w:link w:val="SidefodTegn"/>
    <w:uiPriority w:val="99"/>
    <w:rsid w:val="00BA61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A61A3"/>
    <w:rPr>
      <w:sz w:val="24"/>
      <w:szCs w:val="24"/>
      <w:lang w:val="da-DK" w:eastAsia="da-DK"/>
    </w:rPr>
  </w:style>
  <w:style w:type="character" w:styleId="BesgtLink">
    <w:name w:val="FollowedHyperlink"/>
    <w:basedOn w:val="Standardskrifttypeiafsnit"/>
    <w:rsid w:val="00E654BD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315D4"/>
    <w:rPr>
      <w:color w:val="808080"/>
      <w:shd w:val="clear" w:color="auto" w:fill="E6E6E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03810"/>
    <w:rPr>
      <w:rFonts w:ascii="Calibri" w:hAnsi="Calibri" w:cs="Calibri"/>
      <w:b/>
      <w:bCs/>
      <w:kern w:val="36"/>
      <w:sz w:val="48"/>
      <w:szCs w:val="48"/>
      <w:lang w:val="da-DK" w:eastAsia="da-DK"/>
    </w:rPr>
  </w:style>
  <w:style w:type="paragraph" w:styleId="NormalWeb">
    <w:name w:val="Normal (Web)"/>
    <w:basedOn w:val="Normal"/>
    <w:uiPriority w:val="99"/>
    <w:semiHidden/>
    <w:unhideWhenUsed/>
    <w:rsid w:val="00B16FE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2468-2667(24)00242-1" TargetMode="External"/><Relationship Id="rId13" Type="http://schemas.openxmlformats.org/officeDocument/2006/relationships/hyperlink" Target="http://www.akf.dk/om_akf/medarbejdere/signe_hald_andersen/" TargetMode="External"/><Relationship Id="rId18" Type="http://schemas.openxmlformats.org/officeDocument/2006/relationships/hyperlink" Target="http://politiken.dk/indland/ECE1516328/fanger-i-fodlaenker-og-samfundstjeneste-klarer-sig-beds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kf.dk/udgivelser/container/udgivelse_2086/" TargetMode="External"/><Relationship Id="rId17" Type="http://schemas.openxmlformats.org/officeDocument/2006/relationships/hyperlink" Target="http://www.tv2lorry.dk/artikel/929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kf.dk/udgivelser/container/udgivelse_2451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f.dk/om_akf/medarbejdere/signe_hald_anders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f.dk/om_akf/medarbejdere/signe_hald_andersen/" TargetMode="External"/><Relationship Id="rId10" Type="http://schemas.openxmlformats.org/officeDocument/2006/relationships/hyperlink" Target="http://jyllands-posten.dk/debat/breve/ECE7545545/Udsatte+b%C3%B8rn+og+unge++fortjener+programmer,+der+virker/" TargetMode="External"/><Relationship Id="rId19" Type="http://schemas.openxmlformats.org/officeDocument/2006/relationships/hyperlink" Target="http://www.dr.dk/arkivP1/P1Morgen/Udsendelser/2012/01/24/05590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alcr.2020.100401" TargetMode="External"/><Relationship Id="rId14" Type="http://schemas.openxmlformats.org/officeDocument/2006/relationships/hyperlink" Target="http://www.akf.dk/udgivelser/container/udgivelse_210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EC6D-51C6-4209-B8D5-5963D40734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3a2a75-3850-4f21-af50-4e32b9b0554f}" enabled="1" method="Standard" siteId="{fcd01dec-c99e-43dc-927f-c3e6107387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4268</Words>
  <Characters>28682</Characters>
  <Application>Microsoft Office Word</Application>
  <DocSecurity>0</DocSecurity>
  <Lines>239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AKF</Company>
  <LinksUpToDate>false</LinksUpToDate>
  <CharactersWithSpaces>32885</CharactersWithSpaces>
  <SharedDoc>false</SharedDoc>
  <HLinks>
    <vt:vector size="36" baseType="variant">
      <vt:variant>
        <vt:i4>3866693</vt:i4>
      </vt:variant>
      <vt:variant>
        <vt:i4>15</vt:i4>
      </vt:variant>
      <vt:variant>
        <vt:i4>0</vt:i4>
      </vt:variant>
      <vt:variant>
        <vt:i4>5</vt:i4>
      </vt:variant>
      <vt:variant>
        <vt:lpwstr>http://www.akf.dk/udgivelser/container/udgivelse_2451/</vt:lpwstr>
      </vt:variant>
      <vt:variant>
        <vt:lpwstr/>
      </vt:variant>
      <vt:variant>
        <vt:i4>4849722</vt:i4>
      </vt:variant>
      <vt:variant>
        <vt:i4>12</vt:i4>
      </vt:variant>
      <vt:variant>
        <vt:i4>0</vt:i4>
      </vt:variant>
      <vt:variant>
        <vt:i4>5</vt:i4>
      </vt:variant>
      <vt:variant>
        <vt:lpwstr>http://www.akf.dk/om_akf/medarbejdere/signe_hald_andersen/</vt:lpwstr>
      </vt:variant>
      <vt:variant>
        <vt:lpwstr/>
      </vt:variant>
      <vt:variant>
        <vt:i4>4063303</vt:i4>
      </vt:variant>
      <vt:variant>
        <vt:i4>9</vt:i4>
      </vt:variant>
      <vt:variant>
        <vt:i4>0</vt:i4>
      </vt:variant>
      <vt:variant>
        <vt:i4>5</vt:i4>
      </vt:variant>
      <vt:variant>
        <vt:lpwstr>http://www.akf.dk/udgivelser/container/udgivelse_2106/</vt:lpwstr>
      </vt:variant>
      <vt:variant>
        <vt:lpwstr/>
      </vt:variant>
      <vt:variant>
        <vt:i4>4849722</vt:i4>
      </vt:variant>
      <vt:variant>
        <vt:i4>6</vt:i4>
      </vt:variant>
      <vt:variant>
        <vt:i4>0</vt:i4>
      </vt:variant>
      <vt:variant>
        <vt:i4>5</vt:i4>
      </vt:variant>
      <vt:variant>
        <vt:lpwstr>http://www.akf.dk/om_akf/medarbejdere/signe_hald_andersen/</vt:lpwstr>
      </vt:variant>
      <vt:variant>
        <vt:lpwstr/>
      </vt:variant>
      <vt:variant>
        <vt:i4>3539014</vt:i4>
      </vt:variant>
      <vt:variant>
        <vt:i4>3</vt:i4>
      </vt:variant>
      <vt:variant>
        <vt:i4>0</vt:i4>
      </vt:variant>
      <vt:variant>
        <vt:i4>5</vt:i4>
      </vt:variant>
      <vt:variant>
        <vt:lpwstr>http://www.akf.dk/udgivelser/container/udgivelse_2086/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http://www.akf.dk/om_akf/medarbejdere/signe_hald_andersen/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SHA</dc:creator>
  <cp:lastModifiedBy>Signe Hald Andersen</cp:lastModifiedBy>
  <cp:revision>8</cp:revision>
  <dcterms:created xsi:type="dcterms:W3CDTF">2025-04-25T09:42:00Z</dcterms:created>
  <dcterms:modified xsi:type="dcterms:W3CDTF">2025-09-19T06:09:00Z</dcterms:modified>
</cp:coreProperties>
</file>